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E40" w:rsidRDefault="008C7524" w:rsidP="00145E67">
      <w:pPr>
        <w:tabs>
          <w:tab w:val="left" w:pos="8789"/>
        </w:tabs>
        <w:ind w:left="0" w:right="49"/>
        <w:jc w:val="center"/>
        <w:rPr>
          <w:rFonts w:ascii="Iskoola Pota" w:eastAsia="Calibri" w:hAnsi="Iskoola Pota" w:cs="Iskoola Pota"/>
          <w:b/>
          <w:color w:val="000099"/>
          <w:sz w:val="28"/>
          <w:szCs w:val="28"/>
        </w:rPr>
      </w:pPr>
      <w:r w:rsidRPr="00F250AD">
        <w:rPr>
          <w:rFonts w:ascii="Iskoola Pota" w:eastAsia="Calibri" w:hAnsi="Iskoola Pota" w:cs="Iskoola Pota"/>
          <w:b/>
          <w:color w:val="000099"/>
          <w:sz w:val="28"/>
          <w:szCs w:val="28"/>
        </w:rPr>
        <w:t xml:space="preserve">LA EDUCACIÓN SUPERIOR </w:t>
      </w:r>
      <w:r w:rsidR="001A7E40">
        <w:rPr>
          <w:rFonts w:ascii="Iskoola Pota" w:eastAsia="Calibri" w:hAnsi="Iskoola Pota" w:cs="Iskoola Pota"/>
          <w:b/>
          <w:color w:val="000099"/>
          <w:sz w:val="28"/>
          <w:szCs w:val="28"/>
        </w:rPr>
        <w:t xml:space="preserve">INTERCULTURAL </w:t>
      </w:r>
    </w:p>
    <w:p w:rsidR="00FC18AC" w:rsidRPr="00F250AD" w:rsidRDefault="008C7524" w:rsidP="00145E67">
      <w:pPr>
        <w:tabs>
          <w:tab w:val="left" w:pos="8789"/>
        </w:tabs>
        <w:ind w:left="0" w:right="49"/>
        <w:jc w:val="center"/>
        <w:rPr>
          <w:rFonts w:ascii="Iskoola Pota" w:eastAsia="Calibri" w:hAnsi="Iskoola Pota" w:cs="Iskoola Pota"/>
          <w:b/>
          <w:color w:val="000099"/>
          <w:sz w:val="28"/>
          <w:szCs w:val="28"/>
        </w:rPr>
      </w:pPr>
      <w:r w:rsidRPr="00F250AD">
        <w:rPr>
          <w:rFonts w:ascii="Iskoola Pota" w:eastAsia="Calibri" w:hAnsi="Iskoola Pota" w:cs="Iskoola Pota"/>
          <w:b/>
          <w:color w:val="000099"/>
          <w:sz w:val="28"/>
          <w:szCs w:val="28"/>
        </w:rPr>
        <w:t xml:space="preserve">EN EL ABYA AYALA </w:t>
      </w:r>
    </w:p>
    <w:p w:rsidR="00145E67" w:rsidRDefault="00145E67" w:rsidP="00145E67">
      <w:pPr>
        <w:tabs>
          <w:tab w:val="left" w:pos="8789"/>
        </w:tabs>
        <w:ind w:left="0" w:right="49"/>
        <w:jc w:val="center"/>
        <w:rPr>
          <w:rFonts w:ascii="Iskoola Pota" w:eastAsia="Calibri" w:hAnsi="Iskoola Pota" w:cs="Iskoola Pota"/>
          <w:b/>
          <w:color w:val="000099"/>
          <w:sz w:val="28"/>
          <w:szCs w:val="28"/>
        </w:rPr>
      </w:pPr>
    </w:p>
    <w:p w:rsidR="00145E67" w:rsidRDefault="00145E67" w:rsidP="00145E67">
      <w:pPr>
        <w:tabs>
          <w:tab w:val="left" w:pos="8789"/>
        </w:tabs>
        <w:ind w:left="0" w:right="49"/>
        <w:jc w:val="center"/>
        <w:rPr>
          <w:rFonts w:ascii="Iskoola Pota" w:eastAsia="Calibri" w:hAnsi="Iskoola Pota" w:cs="Iskoola Pota"/>
          <w:b/>
          <w:color w:val="000099"/>
          <w:sz w:val="28"/>
          <w:szCs w:val="28"/>
        </w:rPr>
      </w:pPr>
      <w:r>
        <w:rPr>
          <w:rFonts w:ascii="Iskoola Pota" w:eastAsia="Calibri" w:hAnsi="Iskoola Pota" w:cs="Iskoola Pota"/>
          <w:b/>
          <w:color w:val="000099"/>
          <w:sz w:val="28"/>
          <w:szCs w:val="28"/>
        </w:rPr>
        <w:t>VI Taller “La interculturalidad en la Educación Superior del Ecuador”</w:t>
      </w:r>
    </w:p>
    <w:p w:rsidR="008C7524" w:rsidRDefault="00145E67" w:rsidP="00145E67">
      <w:pPr>
        <w:tabs>
          <w:tab w:val="left" w:pos="8789"/>
        </w:tabs>
        <w:ind w:left="0" w:right="49"/>
        <w:jc w:val="center"/>
        <w:rPr>
          <w:rFonts w:ascii="Iskoola Pota" w:eastAsia="Calibri" w:hAnsi="Iskoola Pota" w:cs="Iskoola Pota"/>
          <w:b/>
          <w:color w:val="000099"/>
          <w:sz w:val="28"/>
          <w:szCs w:val="28"/>
        </w:rPr>
      </w:pPr>
      <w:r>
        <w:rPr>
          <w:rFonts w:ascii="Iskoola Pota" w:eastAsia="Calibri" w:hAnsi="Iskoola Pota" w:cs="Iskoola Pota"/>
          <w:b/>
          <w:color w:val="000099"/>
          <w:sz w:val="28"/>
          <w:szCs w:val="28"/>
        </w:rPr>
        <w:t>Manta, 30 de abril de 2014</w:t>
      </w:r>
    </w:p>
    <w:p w:rsidR="00145E67" w:rsidRPr="00F250AD" w:rsidRDefault="00145E67" w:rsidP="00145E67">
      <w:pPr>
        <w:tabs>
          <w:tab w:val="left" w:pos="8789"/>
        </w:tabs>
        <w:ind w:left="0" w:right="49"/>
        <w:jc w:val="center"/>
        <w:rPr>
          <w:rFonts w:ascii="Iskoola Pota" w:eastAsia="Calibri" w:hAnsi="Iskoola Pota" w:cs="Iskoola Pota"/>
          <w:b/>
          <w:color w:val="000099"/>
          <w:sz w:val="28"/>
          <w:szCs w:val="28"/>
        </w:rPr>
      </w:pPr>
    </w:p>
    <w:p w:rsidR="00FC18AC"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Soy Walter </w:t>
      </w:r>
      <w:r w:rsidR="008C7524" w:rsidRPr="00F250AD">
        <w:rPr>
          <w:rFonts w:ascii="Iskoola Pota" w:eastAsia="Calibri" w:hAnsi="Iskoola Pota" w:cs="Iskoola Pota"/>
          <w:color w:val="000099"/>
          <w:sz w:val="28"/>
          <w:szCs w:val="28"/>
        </w:rPr>
        <w:t>Gutiérrez</w:t>
      </w:r>
      <w:r w:rsidRPr="00F250AD">
        <w:rPr>
          <w:rFonts w:ascii="Iskoola Pota" w:eastAsia="Calibri" w:hAnsi="Iskoola Pota" w:cs="Iskoola Pota"/>
          <w:color w:val="000099"/>
          <w:sz w:val="28"/>
          <w:szCs w:val="28"/>
        </w:rPr>
        <w:t xml:space="preserve">, espero no decepcionarles, vengo de contextos dirigenciales indígena originarios, estuve ligado por mucho tiempo a movimientos sindicales, a los Consejos Educativos de Pueblos Originario CEPOs, soy Ex Constituyente de la Comisión de Educación, actualmente estoy como Jefe de la Unidad de </w:t>
      </w:r>
      <w:r w:rsidR="00614155" w:rsidRPr="00F250AD">
        <w:rPr>
          <w:rFonts w:ascii="Iskoola Pota" w:eastAsia="Calibri" w:hAnsi="Iskoola Pota" w:cs="Iskoola Pota"/>
          <w:color w:val="000099"/>
          <w:sz w:val="28"/>
          <w:szCs w:val="28"/>
        </w:rPr>
        <w:t>P</w:t>
      </w:r>
      <w:r w:rsidRPr="00F250AD">
        <w:rPr>
          <w:rFonts w:ascii="Iskoola Pota" w:eastAsia="Calibri" w:hAnsi="Iskoola Pota" w:cs="Iskoola Pota"/>
          <w:color w:val="000099"/>
          <w:sz w:val="28"/>
          <w:szCs w:val="28"/>
        </w:rPr>
        <w:t>olíticas Intraculturales Interc</w:t>
      </w:r>
      <w:r w:rsidR="008C7524" w:rsidRPr="00F250AD">
        <w:rPr>
          <w:rFonts w:ascii="Iskoola Pota" w:eastAsia="Calibri" w:hAnsi="Iskoola Pota" w:cs="Iskoola Pota"/>
          <w:color w:val="000099"/>
          <w:sz w:val="28"/>
          <w:szCs w:val="28"/>
        </w:rPr>
        <w:t>ulturales y Plurilingüismo del M</w:t>
      </w:r>
      <w:r w:rsidRPr="00F250AD">
        <w:rPr>
          <w:rFonts w:ascii="Iskoola Pota" w:eastAsia="Calibri" w:hAnsi="Iskoola Pota" w:cs="Iskoola Pota"/>
          <w:color w:val="000099"/>
          <w:sz w:val="28"/>
          <w:szCs w:val="28"/>
        </w:rPr>
        <w:t>inisterio de Educación  del Estado Plurinacional de Bolivia.</w:t>
      </w:r>
    </w:p>
    <w:p w:rsidR="00B4148D"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p>
    <w:p w:rsidR="00B4148D" w:rsidRPr="00F250AD" w:rsidRDefault="00FA0ECC" w:rsidP="00983DBF">
      <w:pPr>
        <w:tabs>
          <w:tab w:val="left" w:pos="8789"/>
        </w:tabs>
        <w:spacing w:line="360" w:lineRule="auto"/>
        <w:ind w:left="0"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Agradezco</w:t>
      </w:r>
      <w:r w:rsidR="00B4148D" w:rsidRPr="00F250AD">
        <w:rPr>
          <w:rFonts w:ascii="Iskoola Pota" w:eastAsia="Calibri" w:hAnsi="Iskoola Pota" w:cs="Iskoola Pota"/>
          <w:color w:val="000099"/>
          <w:sz w:val="28"/>
          <w:szCs w:val="28"/>
        </w:rPr>
        <w:t xml:space="preserve"> de antemano por la invitación a los organizadores de este importante evento académico, para mi es una buena ocasión para manifestarles o exponerles parte del proceso vivido en la </w:t>
      </w:r>
      <w:r w:rsidR="00C10886" w:rsidRPr="00F250AD">
        <w:rPr>
          <w:rFonts w:ascii="Iskoola Pota" w:eastAsia="Calibri" w:hAnsi="Iskoola Pota" w:cs="Iskoola Pota"/>
          <w:color w:val="000099"/>
          <w:sz w:val="28"/>
          <w:szCs w:val="28"/>
        </w:rPr>
        <w:t>t</w:t>
      </w:r>
      <w:r w:rsidR="00B4148D" w:rsidRPr="00F250AD">
        <w:rPr>
          <w:rFonts w:ascii="Iskoola Pota" w:eastAsia="Calibri" w:hAnsi="Iskoola Pota" w:cs="Iskoola Pota"/>
          <w:color w:val="000099"/>
          <w:sz w:val="28"/>
          <w:szCs w:val="28"/>
        </w:rPr>
        <w:t xml:space="preserve">ransformación del Estado </w:t>
      </w:r>
      <w:r w:rsidR="00C10886" w:rsidRPr="00F250AD">
        <w:rPr>
          <w:rFonts w:ascii="Iskoola Pota" w:eastAsia="Calibri" w:hAnsi="Iskoola Pota" w:cs="Iskoola Pota"/>
          <w:color w:val="000099"/>
          <w:sz w:val="28"/>
          <w:szCs w:val="28"/>
        </w:rPr>
        <w:t>Nación</w:t>
      </w:r>
      <w:r w:rsidR="00B4148D" w:rsidRPr="00F250AD">
        <w:rPr>
          <w:rFonts w:ascii="Iskoola Pota" w:eastAsia="Calibri" w:hAnsi="Iskoola Pota" w:cs="Iskoola Pota"/>
          <w:color w:val="000099"/>
          <w:sz w:val="28"/>
          <w:szCs w:val="28"/>
        </w:rPr>
        <w:t xml:space="preserve"> neoliberal a un Estado</w:t>
      </w:r>
      <w:r w:rsidRPr="00F250AD">
        <w:rPr>
          <w:rFonts w:ascii="Iskoola Pota" w:eastAsia="Calibri" w:hAnsi="Iskoola Pota" w:cs="Iskoola Pota"/>
          <w:color w:val="000099"/>
          <w:sz w:val="28"/>
          <w:szCs w:val="28"/>
        </w:rPr>
        <w:t xml:space="preserve"> P</w:t>
      </w:r>
      <w:r w:rsidR="00B4148D" w:rsidRPr="00F250AD">
        <w:rPr>
          <w:rFonts w:ascii="Iskoola Pota" w:eastAsia="Calibri" w:hAnsi="Iskoola Pota" w:cs="Iskoola Pota"/>
          <w:color w:val="000099"/>
          <w:sz w:val="28"/>
          <w:szCs w:val="28"/>
        </w:rPr>
        <w:t>lurinacional y en este sentido de la educación como el instrumento real de cambio.</w:t>
      </w:r>
      <w:r w:rsidR="00614155" w:rsidRPr="00F250AD">
        <w:rPr>
          <w:rFonts w:ascii="Iskoola Pota" w:eastAsia="Calibri" w:hAnsi="Iskoola Pota" w:cs="Iskoola Pota"/>
          <w:color w:val="000099"/>
          <w:sz w:val="28"/>
          <w:szCs w:val="28"/>
        </w:rPr>
        <w:t xml:space="preserve"> </w:t>
      </w:r>
    </w:p>
    <w:p w:rsidR="00B4148D"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p>
    <w:p w:rsidR="00614155" w:rsidRPr="00F250AD" w:rsidRDefault="00614155" w:rsidP="00983DBF">
      <w:pPr>
        <w:tabs>
          <w:tab w:val="left" w:pos="8789"/>
        </w:tabs>
        <w:spacing w:line="360" w:lineRule="auto"/>
        <w:ind w:left="0"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“Los procesos colonizatorios padecidos por nuestros pueblos durante la colonia, república y tiempos actuales, han ocasionado que sintamos más aprecio por lo ajeno y desprecio por lo propio”,</w:t>
      </w:r>
      <w:r w:rsidR="00CD6B15">
        <w:rPr>
          <w:rFonts w:ascii="Iskoola Pota" w:eastAsia="Calibri" w:hAnsi="Iskoola Pota" w:cs="Iskoola Pota"/>
          <w:color w:val="000099"/>
          <w:sz w:val="28"/>
          <w:szCs w:val="28"/>
        </w:rPr>
        <w:t xml:space="preserve"> la colonización nos </w:t>
      </w:r>
      <w:proofErr w:type="spellStart"/>
      <w:r w:rsidR="00CD6B15">
        <w:rPr>
          <w:rFonts w:ascii="Iskoola Pota" w:eastAsia="Calibri" w:hAnsi="Iskoola Pota" w:cs="Iskoola Pota"/>
          <w:color w:val="000099"/>
          <w:sz w:val="28"/>
          <w:szCs w:val="28"/>
        </w:rPr>
        <w:t>domestico</w:t>
      </w:r>
      <w:proofErr w:type="spellEnd"/>
      <w:r w:rsidR="00CD6B15">
        <w:rPr>
          <w:rFonts w:ascii="Iskoola Pota" w:eastAsia="Calibri" w:hAnsi="Iskoola Pota" w:cs="Iskoola Pota"/>
          <w:color w:val="000099"/>
          <w:sz w:val="28"/>
          <w:szCs w:val="28"/>
        </w:rPr>
        <w:t xml:space="preserve"> como sostiene el </w:t>
      </w:r>
      <w:proofErr w:type="spellStart"/>
      <w:r w:rsidR="00CD6B15">
        <w:rPr>
          <w:rFonts w:ascii="Iskoola Pota" w:eastAsia="Calibri" w:hAnsi="Iskoola Pota" w:cs="Iskoola Pota"/>
          <w:color w:val="000099"/>
          <w:sz w:val="28"/>
          <w:szCs w:val="28"/>
        </w:rPr>
        <w:t>Apu</w:t>
      </w:r>
      <w:proofErr w:type="spellEnd"/>
      <w:r w:rsidR="00CD6B15">
        <w:rPr>
          <w:rFonts w:ascii="Iskoola Pota" w:eastAsia="Calibri" w:hAnsi="Iskoola Pota" w:cs="Iskoola Pota"/>
          <w:color w:val="000099"/>
          <w:sz w:val="28"/>
          <w:szCs w:val="28"/>
        </w:rPr>
        <w:t xml:space="preserve"> </w:t>
      </w:r>
      <w:proofErr w:type="spellStart"/>
      <w:r w:rsidR="00CD6B15">
        <w:rPr>
          <w:rFonts w:ascii="Iskoola Pota" w:eastAsia="Calibri" w:hAnsi="Iskoola Pota" w:cs="Iskoola Pota"/>
          <w:color w:val="000099"/>
          <w:sz w:val="28"/>
          <w:szCs w:val="28"/>
        </w:rPr>
        <w:t>Mallku</w:t>
      </w:r>
      <w:proofErr w:type="spellEnd"/>
      <w:r w:rsidR="00CD6B15">
        <w:rPr>
          <w:rFonts w:ascii="Iskoola Pota" w:eastAsia="Calibri" w:hAnsi="Iskoola Pota" w:cs="Iskoola Pota"/>
          <w:color w:val="000099"/>
          <w:sz w:val="28"/>
          <w:szCs w:val="28"/>
        </w:rPr>
        <w:t xml:space="preserve"> Max </w:t>
      </w:r>
      <w:proofErr w:type="spellStart"/>
      <w:r w:rsidR="00CD6B15">
        <w:rPr>
          <w:rFonts w:ascii="Iskoola Pota" w:eastAsia="Calibri" w:hAnsi="Iskoola Pota" w:cs="Iskoola Pota"/>
          <w:color w:val="000099"/>
          <w:sz w:val="28"/>
          <w:szCs w:val="28"/>
        </w:rPr>
        <w:t>Paredez</w:t>
      </w:r>
      <w:proofErr w:type="spellEnd"/>
      <w:r w:rsidR="00CD6B15">
        <w:rPr>
          <w:rFonts w:ascii="Iskoola Pota" w:eastAsia="Calibri" w:hAnsi="Iskoola Pota" w:cs="Iskoola Pota"/>
          <w:color w:val="000099"/>
          <w:sz w:val="28"/>
          <w:szCs w:val="28"/>
        </w:rPr>
        <w:t xml:space="preserve"> del </w:t>
      </w:r>
      <w:proofErr w:type="spellStart"/>
      <w:r w:rsidR="00CD6B15">
        <w:rPr>
          <w:rFonts w:ascii="Iskoola Pota" w:eastAsia="Calibri" w:hAnsi="Iskoola Pota" w:cs="Iskoola Pota"/>
          <w:color w:val="000099"/>
          <w:sz w:val="28"/>
          <w:szCs w:val="28"/>
        </w:rPr>
        <w:t>Jch’a</w:t>
      </w:r>
      <w:proofErr w:type="spellEnd"/>
      <w:r w:rsidR="00CD6B15">
        <w:rPr>
          <w:rFonts w:ascii="Iskoola Pota" w:eastAsia="Calibri" w:hAnsi="Iskoola Pota" w:cs="Iskoola Pota"/>
          <w:color w:val="000099"/>
          <w:sz w:val="28"/>
          <w:szCs w:val="28"/>
        </w:rPr>
        <w:t xml:space="preserve"> </w:t>
      </w:r>
      <w:proofErr w:type="spellStart"/>
      <w:r w:rsidR="00CD6B15">
        <w:rPr>
          <w:rFonts w:ascii="Iskoola Pota" w:eastAsia="Calibri" w:hAnsi="Iskoola Pota" w:cs="Iskoola Pota"/>
          <w:color w:val="000099"/>
          <w:sz w:val="28"/>
          <w:szCs w:val="28"/>
        </w:rPr>
        <w:t>Suyu</w:t>
      </w:r>
      <w:proofErr w:type="spellEnd"/>
      <w:r w:rsidR="00CD6B15">
        <w:rPr>
          <w:rFonts w:ascii="Iskoola Pota" w:eastAsia="Calibri" w:hAnsi="Iskoola Pota" w:cs="Iskoola Pota"/>
          <w:color w:val="000099"/>
          <w:sz w:val="28"/>
          <w:szCs w:val="28"/>
        </w:rPr>
        <w:t xml:space="preserve"> </w:t>
      </w:r>
      <w:proofErr w:type="spellStart"/>
      <w:r w:rsidR="00CD6B15">
        <w:rPr>
          <w:rFonts w:ascii="Iskoola Pota" w:eastAsia="Calibri" w:hAnsi="Iskoola Pota" w:cs="Iskoola Pota"/>
          <w:color w:val="000099"/>
          <w:sz w:val="28"/>
          <w:szCs w:val="28"/>
        </w:rPr>
        <w:t>Pacajes</w:t>
      </w:r>
      <w:proofErr w:type="spellEnd"/>
      <w:r w:rsidR="00CD6B15">
        <w:rPr>
          <w:rFonts w:ascii="Iskoola Pota" w:eastAsia="Calibri" w:hAnsi="Iskoola Pota" w:cs="Iskoola Pota"/>
          <w:color w:val="000099"/>
          <w:sz w:val="28"/>
          <w:szCs w:val="28"/>
        </w:rPr>
        <w:t xml:space="preserve"> “</w:t>
      </w:r>
      <w:proofErr w:type="spellStart"/>
      <w:r w:rsidR="00CD6B15">
        <w:rPr>
          <w:rFonts w:ascii="Iskoola Pota" w:eastAsia="Calibri" w:hAnsi="Iskoola Pota" w:cs="Iskoola Pota"/>
          <w:color w:val="000099"/>
          <w:sz w:val="28"/>
          <w:szCs w:val="28"/>
        </w:rPr>
        <w:t>Sayt’ama</w:t>
      </w:r>
      <w:proofErr w:type="spellEnd"/>
      <w:r w:rsidR="00CD6B15">
        <w:rPr>
          <w:rFonts w:ascii="Iskoola Pota" w:eastAsia="Calibri" w:hAnsi="Iskoola Pota" w:cs="Iskoola Pota"/>
          <w:color w:val="000099"/>
          <w:sz w:val="28"/>
          <w:szCs w:val="28"/>
        </w:rPr>
        <w:t xml:space="preserve"> Sata </w:t>
      </w:r>
      <w:proofErr w:type="spellStart"/>
      <w:r w:rsidR="00CD6B15">
        <w:rPr>
          <w:rFonts w:ascii="Iskoola Pota" w:eastAsia="Calibri" w:hAnsi="Iskoola Pota" w:cs="Iskoola Pota"/>
          <w:color w:val="000099"/>
          <w:sz w:val="28"/>
          <w:szCs w:val="28"/>
        </w:rPr>
        <w:t>sayt’asiri</w:t>
      </w:r>
      <w:proofErr w:type="spellEnd"/>
      <w:r w:rsidR="00CD6B15">
        <w:rPr>
          <w:rFonts w:ascii="Iskoola Pota" w:eastAsia="Calibri" w:hAnsi="Iskoola Pota" w:cs="Iskoola Pota"/>
          <w:color w:val="000099"/>
          <w:sz w:val="28"/>
          <w:szCs w:val="28"/>
        </w:rPr>
        <w:t xml:space="preserve"> y </w:t>
      </w:r>
      <w:proofErr w:type="spellStart"/>
      <w:r w:rsidR="00CD6B15">
        <w:rPr>
          <w:rFonts w:ascii="Iskoola Pota" w:eastAsia="Calibri" w:hAnsi="Iskoola Pota" w:cs="Iskoola Pota"/>
          <w:color w:val="000099"/>
          <w:sz w:val="28"/>
          <w:szCs w:val="28"/>
        </w:rPr>
        <w:t>qunt’ama</w:t>
      </w:r>
      <w:proofErr w:type="spellEnd"/>
      <w:r w:rsidR="00CD6B15">
        <w:rPr>
          <w:rFonts w:ascii="Iskoola Pota" w:eastAsia="Calibri" w:hAnsi="Iskoola Pota" w:cs="Iskoola Pota"/>
          <w:color w:val="000099"/>
          <w:sz w:val="28"/>
          <w:szCs w:val="28"/>
        </w:rPr>
        <w:t xml:space="preserve"> sata </w:t>
      </w:r>
      <w:proofErr w:type="spellStart"/>
      <w:r w:rsidR="00CD6B15">
        <w:rPr>
          <w:rFonts w:ascii="Iskoola Pota" w:eastAsia="Calibri" w:hAnsi="Iskoola Pota" w:cs="Iskoola Pota"/>
          <w:color w:val="000099"/>
          <w:sz w:val="28"/>
          <w:szCs w:val="28"/>
        </w:rPr>
        <w:t>qunt’asiri</w:t>
      </w:r>
      <w:proofErr w:type="spellEnd"/>
      <w:r w:rsidR="00CD6B15">
        <w:rPr>
          <w:rFonts w:ascii="Iskoola Pota" w:eastAsia="Calibri" w:hAnsi="Iskoola Pota" w:cs="Iskoola Pota"/>
          <w:color w:val="000099"/>
          <w:sz w:val="28"/>
          <w:szCs w:val="28"/>
        </w:rPr>
        <w:t xml:space="preserve">” </w:t>
      </w:r>
      <w:r w:rsidR="00DD5986">
        <w:rPr>
          <w:rFonts w:ascii="Iskoola Pota" w:eastAsia="Calibri" w:hAnsi="Iskoola Pota" w:cs="Iskoola Pota"/>
          <w:color w:val="000099"/>
          <w:sz w:val="28"/>
          <w:szCs w:val="28"/>
        </w:rPr>
        <w:t>que traducido es “si te dicen párate</w:t>
      </w:r>
      <w:r w:rsidR="00CD6B15">
        <w:rPr>
          <w:rFonts w:ascii="Iskoola Pota" w:eastAsia="Calibri" w:hAnsi="Iskoola Pota" w:cs="Iskoola Pota"/>
          <w:color w:val="000099"/>
          <w:sz w:val="28"/>
          <w:szCs w:val="28"/>
        </w:rPr>
        <w:t xml:space="preserve"> te paras y si te dicen siéntate te sientas” actualmente las políticas asi</w:t>
      </w:r>
      <w:r w:rsidR="00513174">
        <w:rPr>
          <w:rFonts w:ascii="Iskoola Pota" w:eastAsia="Calibri" w:hAnsi="Iskoola Pota" w:cs="Iskoola Pota"/>
          <w:color w:val="000099"/>
          <w:sz w:val="28"/>
          <w:szCs w:val="28"/>
        </w:rPr>
        <w:t>s</w:t>
      </w:r>
      <w:r w:rsidR="00CD6B15">
        <w:rPr>
          <w:rFonts w:ascii="Iskoola Pota" w:eastAsia="Calibri" w:hAnsi="Iskoola Pota" w:cs="Iskoola Pota"/>
          <w:color w:val="000099"/>
          <w:sz w:val="28"/>
          <w:szCs w:val="28"/>
        </w:rPr>
        <w:t>tencialistas siguen en esta línea.</w:t>
      </w:r>
      <w:r w:rsidRPr="00F250AD">
        <w:rPr>
          <w:rFonts w:ascii="Iskoola Pota" w:eastAsia="Calibri" w:hAnsi="Iskoola Pota" w:cs="Iskoola Pota"/>
          <w:color w:val="000099"/>
          <w:sz w:val="28"/>
          <w:szCs w:val="28"/>
        </w:rPr>
        <w:t xml:space="preserve"> </w:t>
      </w:r>
      <w:r w:rsidR="00CD6B15">
        <w:rPr>
          <w:rFonts w:ascii="Iskoola Pota" w:eastAsia="Calibri" w:hAnsi="Iskoola Pota" w:cs="Iskoola Pota"/>
          <w:color w:val="000099"/>
          <w:sz w:val="28"/>
          <w:szCs w:val="28"/>
        </w:rPr>
        <w:t xml:space="preserve">Entonces mi </w:t>
      </w:r>
      <w:r w:rsidRPr="00F250AD">
        <w:rPr>
          <w:rFonts w:ascii="Iskoola Pota" w:eastAsia="Calibri" w:hAnsi="Iskoola Pota" w:cs="Iskoola Pota"/>
          <w:color w:val="000099"/>
          <w:sz w:val="28"/>
          <w:szCs w:val="28"/>
        </w:rPr>
        <w:t xml:space="preserve">intervención también tiene </w:t>
      </w:r>
      <w:r w:rsidRPr="00F250AD">
        <w:rPr>
          <w:rFonts w:ascii="Iskoola Pota" w:eastAsia="Calibri" w:hAnsi="Iskoola Pota" w:cs="Iskoola Pota"/>
          <w:color w:val="000099"/>
          <w:sz w:val="28"/>
          <w:szCs w:val="28"/>
        </w:rPr>
        <w:lastRenderedPageBreak/>
        <w:t>que ver con estas posiciones, reclama</w:t>
      </w:r>
      <w:r w:rsidR="00CD6B15">
        <w:rPr>
          <w:rFonts w:ascii="Iskoola Pota" w:eastAsia="Calibri" w:hAnsi="Iskoola Pota" w:cs="Iskoola Pota"/>
          <w:color w:val="000099"/>
          <w:sz w:val="28"/>
          <w:szCs w:val="28"/>
        </w:rPr>
        <w:t>ndo</w:t>
      </w:r>
      <w:r w:rsidRPr="00F250AD">
        <w:rPr>
          <w:rFonts w:ascii="Iskoola Pota" w:eastAsia="Calibri" w:hAnsi="Iskoola Pota" w:cs="Iskoola Pota"/>
          <w:color w:val="000099"/>
          <w:sz w:val="28"/>
          <w:szCs w:val="28"/>
        </w:rPr>
        <w:t xml:space="preserve"> educación pertinente a nuestras culturas, pero usando patrones civilizatorios ajenos a nuestros pueblos.</w:t>
      </w:r>
    </w:p>
    <w:p w:rsidR="00614155" w:rsidRPr="00F250AD" w:rsidRDefault="00614155" w:rsidP="00983DBF">
      <w:pPr>
        <w:tabs>
          <w:tab w:val="left" w:pos="8789"/>
        </w:tabs>
        <w:spacing w:line="360" w:lineRule="auto"/>
        <w:ind w:left="0" w:right="49"/>
        <w:rPr>
          <w:rFonts w:ascii="Iskoola Pota" w:eastAsia="Calibri" w:hAnsi="Iskoola Pota" w:cs="Iskoola Pota"/>
          <w:color w:val="000099"/>
          <w:sz w:val="28"/>
          <w:szCs w:val="28"/>
        </w:rPr>
      </w:pPr>
    </w:p>
    <w:p w:rsidR="00B4148D"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Les pido permiso para no serrarme al tema que me </w:t>
      </w:r>
      <w:r w:rsidR="00FA0ECC" w:rsidRPr="00F250AD">
        <w:rPr>
          <w:rFonts w:ascii="Iskoola Pota" w:eastAsia="Calibri" w:hAnsi="Iskoola Pota" w:cs="Iskoola Pota"/>
          <w:color w:val="000099"/>
          <w:sz w:val="28"/>
          <w:szCs w:val="28"/>
        </w:rPr>
        <w:t>asignaron</w:t>
      </w:r>
      <w:r w:rsidRPr="00F250AD">
        <w:rPr>
          <w:rFonts w:ascii="Iskoola Pota" w:eastAsia="Calibri" w:hAnsi="Iskoola Pota" w:cs="Iskoola Pota"/>
          <w:color w:val="000099"/>
          <w:sz w:val="28"/>
          <w:szCs w:val="28"/>
        </w:rPr>
        <w:t xml:space="preserve"> los orga</w:t>
      </w:r>
      <w:r w:rsidR="00FA0ECC" w:rsidRPr="00F250AD">
        <w:rPr>
          <w:rFonts w:ascii="Iskoola Pota" w:eastAsia="Calibri" w:hAnsi="Iskoola Pota" w:cs="Iskoola Pota"/>
          <w:color w:val="000099"/>
          <w:sz w:val="28"/>
          <w:szCs w:val="28"/>
        </w:rPr>
        <w:t xml:space="preserve">nizadores, puesto que no es </w:t>
      </w:r>
      <w:r w:rsidRPr="00F250AD">
        <w:rPr>
          <w:rFonts w:ascii="Iskoola Pota" w:eastAsia="Calibri" w:hAnsi="Iskoola Pota" w:cs="Iskoola Pota"/>
          <w:color w:val="000099"/>
          <w:sz w:val="28"/>
          <w:szCs w:val="28"/>
        </w:rPr>
        <w:t xml:space="preserve">de mi dominio, aunque </w:t>
      </w:r>
      <w:r w:rsidR="00C10886" w:rsidRPr="00F250AD">
        <w:rPr>
          <w:rFonts w:ascii="Iskoola Pota" w:eastAsia="Calibri" w:hAnsi="Iskoola Pota" w:cs="Iskoola Pota"/>
          <w:color w:val="000099"/>
          <w:sz w:val="28"/>
          <w:szCs w:val="28"/>
        </w:rPr>
        <w:t>daré</w:t>
      </w:r>
      <w:r w:rsidRPr="00F250AD">
        <w:rPr>
          <w:rFonts w:ascii="Iskoola Pota" w:eastAsia="Calibri" w:hAnsi="Iskoola Pota" w:cs="Iskoola Pota"/>
          <w:color w:val="000099"/>
          <w:sz w:val="28"/>
          <w:szCs w:val="28"/>
        </w:rPr>
        <w:t xml:space="preserve"> algunos </w:t>
      </w:r>
      <w:r w:rsidR="00FA0ECC" w:rsidRPr="00F250AD">
        <w:rPr>
          <w:rFonts w:ascii="Iskoola Pota" w:eastAsia="Calibri" w:hAnsi="Iskoola Pota" w:cs="Iskoola Pota"/>
          <w:color w:val="000099"/>
          <w:sz w:val="28"/>
          <w:szCs w:val="28"/>
        </w:rPr>
        <w:t>lineamientos</w:t>
      </w:r>
      <w:r w:rsidRPr="00F250AD">
        <w:rPr>
          <w:rFonts w:ascii="Iskoola Pota" w:eastAsia="Calibri" w:hAnsi="Iskoola Pota" w:cs="Iskoola Pota"/>
          <w:color w:val="000099"/>
          <w:sz w:val="28"/>
          <w:szCs w:val="28"/>
        </w:rPr>
        <w:t xml:space="preserve"> generales, con relación a las mallas curriculares.</w:t>
      </w:r>
    </w:p>
    <w:p w:rsidR="00B4148D"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p>
    <w:p w:rsidR="00B4148D" w:rsidRPr="00F250AD" w:rsidRDefault="00FA0ECC" w:rsidP="00983DBF">
      <w:pPr>
        <w:tabs>
          <w:tab w:val="left" w:pos="8789"/>
        </w:tabs>
        <w:spacing w:line="360" w:lineRule="auto"/>
        <w:ind w:left="0"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En mi pueblo Aymara, hay un principio “</w:t>
      </w:r>
      <w:proofErr w:type="spellStart"/>
      <w:r w:rsidRPr="00F250AD">
        <w:rPr>
          <w:rFonts w:ascii="Iskoola Pota" w:eastAsia="Calibri" w:hAnsi="Iskoola Pota" w:cs="Iskoola Pota"/>
          <w:color w:val="000099"/>
          <w:sz w:val="28"/>
          <w:szCs w:val="28"/>
        </w:rPr>
        <w:t>qhipa</w:t>
      </w:r>
      <w:proofErr w:type="spellEnd"/>
      <w:r w:rsidRPr="00F250AD">
        <w:rPr>
          <w:rFonts w:ascii="Iskoola Pota" w:eastAsia="Calibri" w:hAnsi="Iskoola Pota" w:cs="Iskoola Pota"/>
          <w:color w:val="000099"/>
          <w:sz w:val="28"/>
          <w:szCs w:val="28"/>
        </w:rPr>
        <w:t xml:space="preserve"> </w:t>
      </w:r>
      <w:proofErr w:type="spellStart"/>
      <w:r w:rsidRPr="00F250AD">
        <w:rPr>
          <w:rFonts w:ascii="Iskoola Pota" w:eastAsia="Calibri" w:hAnsi="Iskoola Pota" w:cs="Iskoola Pota"/>
          <w:color w:val="000099"/>
          <w:sz w:val="28"/>
          <w:szCs w:val="28"/>
        </w:rPr>
        <w:t>nayra</w:t>
      </w:r>
      <w:proofErr w:type="spellEnd"/>
      <w:r w:rsidRPr="00F250AD">
        <w:rPr>
          <w:rFonts w:ascii="Iskoola Pota" w:eastAsia="Calibri" w:hAnsi="Iskoola Pota" w:cs="Iskoola Pota"/>
          <w:color w:val="000099"/>
          <w:sz w:val="28"/>
          <w:szCs w:val="28"/>
        </w:rPr>
        <w:t xml:space="preserve"> </w:t>
      </w:r>
      <w:proofErr w:type="spellStart"/>
      <w:r w:rsidRPr="00F250AD">
        <w:rPr>
          <w:rFonts w:ascii="Iskoola Pota" w:eastAsia="Calibri" w:hAnsi="Iskoola Pota" w:cs="Iskoola Pota"/>
          <w:color w:val="000099"/>
          <w:sz w:val="28"/>
          <w:szCs w:val="28"/>
        </w:rPr>
        <w:t>uñtasisawa</w:t>
      </w:r>
      <w:proofErr w:type="spellEnd"/>
      <w:r w:rsidRPr="00F250AD">
        <w:rPr>
          <w:rFonts w:ascii="Iskoola Pota" w:eastAsia="Calibri" w:hAnsi="Iskoola Pota" w:cs="Iskoola Pota"/>
          <w:color w:val="000099"/>
          <w:sz w:val="28"/>
          <w:szCs w:val="28"/>
        </w:rPr>
        <w:t xml:space="preserve"> </w:t>
      </w:r>
      <w:proofErr w:type="spellStart"/>
      <w:r w:rsidRPr="00F250AD">
        <w:rPr>
          <w:rFonts w:ascii="Iskoola Pota" w:eastAsia="Calibri" w:hAnsi="Iskoola Pota" w:cs="Iskoola Pota"/>
          <w:color w:val="000099"/>
          <w:sz w:val="28"/>
          <w:szCs w:val="28"/>
        </w:rPr>
        <w:t>sartasiñasa</w:t>
      </w:r>
      <w:proofErr w:type="spellEnd"/>
      <w:r w:rsidRPr="00F250AD">
        <w:rPr>
          <w:rFonts w:ascii="Iskoola Pota" w:eastAsia="Calibri" w:hAnsi="Iskoola Pota" w:cs="Iskoola Pota"/>
          <w:color w:val="000099"/>
          <w:sz w:val="28"/>
          <w:szCs w:val="28"/>
        </w:rPr>
        <w:t>” que traducido al castellano es mazo menos “mirando atrás y adelante debemos caminar” en esta línea</w:t>
      </w:r>
      <w:r w:rsidR="00B177BB">
        <w:rPr>
          <w:rFonts w:ascii="Iskoola Pota" w:eastAsia="Calibri" w:hAnsi="Iskoola Pota" w:cs="Iskoola Pota"/>
          <w:color w:val="000099"/>
          <w:sz w:val="28"/>
          <w:szCs w:val="28"/>
        </w:rPr>
        <w:t>,</w:t>
      </w:r>
      <w:r w:rsidRPr="00F250AD">
        <w:rPr>
          <w:rFonts w:ascii="Iskoola Pota" w:eastAsia="Calibri" w:hAnsi="Iskoola Pota" w:cs="Iskoola Pota"/>
          <w:color w:val="000099"/>
          <w:sz w:val="28"/>
          <w:szCs w:val="28"/>
        </w:rPr>
        <w:t xml:space="preserve"> q</w:t>
      </w:r>
      <w:r w:rsidR="00B4148D" w:rsidRPr="00F250AD">
        <w:rPr>
          <w:rFonts w:ascii="Iskoola Pota" w:eastAsia="Calibri" w:hAnsi="Iskoola Pota" w:cs="Iskoola Pota"/>
          <w:color w:val="000099"/>
          <w:sz w:val="28"/>
          <w:szCs w:val="28"/>
        </w:rPr>
        <w:t xml:space="preserve">uiero en primera </w:t>
      </w:r>
      <w:r w:rsidR="00CD6B15">
        <w:rPr>
          <w:rFonts w:ascii="Iskoola Pota" w:eastAsia="Calibri" w:hAnsi="Iskoola Pota" w:cs="Iskoola Pota"/>
          <w:color w:val="000099"/>
          <w:sz w:val="28"/>
          <w:szCs w:val="28"/>
        </w:rPr>
        <w:t xml:space="preserve">instancia </w:t>
      </w:r>
      <w:r w:rsidR="00B4148D" w:rsidRPr="00F250AD">
        <w:rPr>
          <w:rFonts w:ascii="Iskoola Pota" w:eastAsia="Calibri" w:hAnsi="Iskoola Pota" w:cs="Iskoola Pota"/>
          <w:color w:val="000099"/>
          <w:sz w:val="28"/>
          <w:szCs w:val="28"/>
        </w:rPr>
        <w:t xml:space="preserve">exponer, las observaciones y posiciones manifestadas  por compañeros y compañeras en diversos </w:t>
      </w:r>
      <w:r w:rsidR="00C10886" w:rsidRPr="00F250AD">
        <w:rPr>
          <w:rFonts w:ascii="Iskoola Pota" w:eastAsia="Calibri" w:hAnsi="Iskoola Pota" w:cs="Iskoola Pota"/>
          <w:color w:val="000099"/>
          <w:sz w:val="28"/>
          <w:szCs w:val="28"/>
        </w:rPr>
        <w:t>escenarios</w:t>
      </w:r>
      <w:r w:rsidR="00B4148D" w:rsidRPr="00F250AD">
        <w:rPr>
          <w:rFonts w:ascii="Iskoola Pota" w:eastAsia="Calibri" w:hAnsi="Iskoola Pota" w:cs="Iskoola Pota"/>
          <w:color w:val="000099"/>
          <w:sz w:val="28"/>
          <w:szCs w:val="28"/>
        </w:rPr>
        <w:t xml:space="preserve"> sobre todo sindicales y de pueblos originarios tanto de tierras altas y de tierras bajas</w:t>
      </w:r>
      <w:r w:rsidR="00614155" w:rsidRPr="00F250AD">
        <w:rPr>
          <w:rFonts w:ascii="Iskoola Pota" w:eastAsia="Calibri" w:hAnsi="Iskoola Pota" w:cs="Iskoola Pota"/>
          <w:color w:val="000099"/>
          <w:sz w:val="28"/>
          <w:szCs w:val="28"/>
        </w:rPr>
        <w:t xml:space="preserve"> sobre la Educación S</w:t>
      </w:r>
      <w:r w:rsidR="00C10886" w:rsidRPr="00F250AD">
        <w:rPr>
          <w:rFonts w:ascii="Iskoola Pota" w:eastAsia="Calibri" w:hAnsi="Iskoola Pota" w:cs="Iskoola Pota"/>
          <w:color w:val="000099"/>
          <w:sz w:val="28"/>
          <w:szCs w:val="28"/>
        </w:rPr>
        <w:t>uperior</w:t>
      </w:r>
      <w:r w:rsidR="00B177BB">
        <w:rPr>
          <w:rFonts w:ascii="Iskoola Pota" w:eastAsia="Calibri" w:hAnsi="Iskoola Pota" w:cs="Iskoola Pota"/>
          <w:color w:val="000099"/>
          <w:sz w:val="28"/>
          <w:szCs w:val="28"/>
        </w:rPr>
        <w:t>,</w:t>
      </w:r>
      <w:r w:rsidR="00C10886" w:rsidRPr="00F250AD">
        <w:rPr>
          <w:rFonts w:ascii="Iskoola Pota" w:eastAsia="Calibri" w:hAnsi="Iskoola Pota" w:cs="Iskoola Pota"/>
          <w:color w:val="000099"/>
          <w:sz w:val="28"/>
          <w:szCs w:val="28"/>
        </w:rPr>
        <w:t xml:space="preserve"> objeto de análisis de este importante evento, espero no ofender pero siento la necesidad de </w:t>
      </w:r>
      <w:r w:rsidRPr="00F250AD">
        <w:rPr>
          <w:rFonts w:ascii="Iskoola Pota" w:eastAsia="Calibri" w:hAnsi="Iskoola Pota" w:cs="Iskoola Pota"/>
          <w:color w:val="000099"/>
          <w:sz w:val="28"/>
          <w:szCs w:val="28"/>
        </w:rPr>
        <w:t>replicar</w:t>
      </w:r>
      <w:r w:rsidR="00C10886" w:rsidRPr="00F250AD">
        <w:rPr>
          <w:rFonts w:ascii="Iskoola Pota" w:eastAsia="Calibri" w:hAnsi="Iskoola Pota" w:cs="Iskoola Pota"/>
          <w:color w:val="000099"/>
          <w:sz w:val="28"/>
          <w:szCs w:val="28"/>
        </w:rPr>
        <w:t xml:space="preserve"> el sentir de mis compañeros</w:t>
      </w:r>
      <w:r w:rsidR="00614155" w:rsidRPr="00F250AD">
        <w:rPr>
          <w:rFonts w:ascii="Iskoola Pota" w:eastAsia="Calibri" w:hAnsi="Iskoola Pota" w:cs="Iskoola Pota"/>
          <w:color w:val="000099"/>
          <w:sz w:val="28"/>
          <w:szCs w:val="28"/>
        </w:rPr>
        <w:t>; en segundo lugar reflejar los procesos constituyentes</w:t>
      </w:r>
      <w:r w:rsidR="00ED7B8F" w:rsidRPr="00F250AD">
        <w:rPr>
          <w:rFonts w:ascii="Iskoola Pota" w:eastAsia="Calibri" w:hAnsi="Iskoola Pota" w:cs="Iskoola Pota"/>
          <w:color w:val="000099"/>
          <w:sz w:val="28"/>
          <w:szCs w:val="28"/>
        </w:rPr>
        <w:t xml:space="preserve"> para tomar en cuenta diversas demandas por la Educación Superior; y por ultimo dar algunos linimentos de las mall</w:t>
      </w:r>
      <w:r w:rsidR="00B177BB">
        <w:rPr>
          <w:rFonts w:ascii="Iskoola Pota" w:eastAsia="Calibri" w:hAnsi="Iskoola Pota" w:cs="Iskoola Pota"/>
          <w:color w:val="000099"/>
          <w:sz w:val="28"/>
          <w:szCs w:val="28"/>
        </w:rPr>
        <w:t xml:space="preserve">as curriculares interculturales, que por cierto, los técnicos de la coordinación con Universidades Indígenas me pasaron datos. </w:t>
      </w:r>
      <w:r w:rsidR="00ED7B8F" w:rsidRPr="00F250AD">
        <w:rPr>
          <w:rFonts w:ascii="Iskoola Pota" w:eastAsia="Calibri" w:hAnsi="Iskoola Pota" w:cs="Iskoola Pota"/>
          <w:color w:val="000099"/>
          <w:sz w:val="28"/>
          <w:szCs w:val="28"/>
        </w:rPr>
        <w:t xml:space="preserve">  </w:t>
      </w:r>
    </w:p>
    <w:p w:rsidR="00B4148D" w:rsidRPr="00F250AD" w:rsidRDefault="00B4148D" w:rsidP="00983DBF">
      <w:pPr>
        <w:tabs>
          <w:tab w:val="left" w:pos="8789"/>
        </w:tabs>
        <w:spacing w:line="360" w:lineRule="auto"/>
        <w:ind w:left="0" w:right="49"/>
        <w:rPr>
          <w:rFonts w:ascii="Iskoola Pota" w:eastAsia="Calibri" w:hAnsi="Iskoola Pota" w:cs="Iskoola Pota"/>
          <w:color w:val="000099"/>
          <w:sz w:val="28"/>
          <w:szCs w:val="28"/>
        </w:rPr>
      </w:pPr>
    </w:p>
    <w:p w:rsidR="00FC18AC" w:rsidRPr="00F250AD" w:rsidRDefault="00FC18AC" w:rsidP="00983DBF">
      <w:pPr>
        <w:pStyle w:val="Prrafodelista"/>
        <w:numPr>
          <w:ilvl w:val="0"/>
          <w:numId w:val="3"/>
        </w:numPr>
        <w:tabs>
          <w:tab w:val="left" w:pos="8789"/>
        </w:tabs>
        <w:spacing w:line="360" w:lineRule="auto"/>
        <w:ind w:right="49"/>
        <w:rPr>
          <w:rFonts w:ascii="Iskoola Pota" w:eastAsia="Calibri" w:hAnsi="Iskoola Pota" w:cs="Iskoola Pota"/>
          <w:b/>
          <w:color w:val="000099"/>
          <w:sz w:val="28"/>
          <w:szCs w:val="28"/>
        </w:rPr>
      </w:pPr>
      <w:r w:rsidRPr="00F250AD">
        <w:rPr>
          <w:rFonts w:ascii="Iskoola Pota" w:eastAsia="Calibri" w:hAnsi="Iskoola Pota" w:cs="Iskoola Pota"/>
          <w:b/>
          <w:color w:val="000099"/>
          <w:sz w:val="28"/>
          <w:szCs w:val="28"/>
        </w:rPr>
        <w:t>Demanda de los pueblos indígena</w:t>
      </w:r>
      <w:r w:rsidR="00926977" w:rsidRPr="00F250AD">
        <w:rPr>
          <w:rFonts w:ascii="Iskoola Pota" w:eastAsia="Calibri" w:hAnsi="Iskoola Pota" w:cs="Iskoola Pota"/>
          <w:b/>
          <w:color w:val="000099"/>
          <w:sz w:val="28"/>
          <w:szCs w:val="28"/>
        </w:rPr>
        <w:t xml:space="preserve"> originarios y afrobolivianos</w:t>
      </w:r>
      <w:r w:rsidR="00614155" w:rsidRPr="00F250AD">
        <w:rPr>
          <w:rFonts w:ascii="Iskoola Pota" w:eastAsia="Calibri" w:hAnsi="Iskoola Pota" w:cs="Iskoola Pota"/>
          <w:b/>
          <w:color w:val="000099"/>
          <w:sz w:val="28"/>
          <w:szCs w:val="28"/>
        </w:rPr>
        <w:t xml:space="preserve"> por tener una E</w:t>
      </w:r>
      <w:r w:rsidRPr="00F250AD">
        <w:rPr>
          <w:rFonts w:ascii="Iskoola Pota" w:eastAsia="Calibri" w:hAnsi="Iskoola Pota" w:cs="Iskoola Pota"/>
          <w:b/>
          <w:color w:val="000099"/>
          <w:sz w:val="28"/>
          <w:szCs w:val="28"/>
        </w:rPr>
        <w:t xml:space="preserve">ducación </w:t>
      </w:r>
      <w:r w:rsidR="00614155" w:rsidRPr="00F250AD">
        <w:rPr>
          <w:rFonts w:ascii="Iskoola Pota" w:eastAsia="Calibri" w:hAnsi="Iskoola Pota" w:cs="Iskoola Pota"/>
          <w:b/>
          <w:color w:val="000099"/>
          <w:sz w:val="28"/>
          <w:szCs w:val="28"/>
        </w:rPr>
        <w:t>S</w:t>
      </w:r>
      <w:r w:rsidR="00081501" w:rsidRPr="00F250AD">
        <w:rPr>
          <w:rFonts w:ascii="Iskoola Pota" w:eastAsia="Calibri" w:hAnsi="Iskoola Pota" w:cs="Iskoola Pota"/>
          <w:b/>
          <w:color w:val="000099"/>
          <w:sz w:val="28"/>
          <w:szCs w:val="28"/>
        </w:rPr>
        <w:t xml:space="preserve">uperior </w:t>
      </w:r>
      <w:r w:rsidRPr="00F250AD">
        <w:rPr>
          <w:rFonts w:ascii="Iskoola Pota" w:eastAsia="Calibri" w:hAnsi="Iskoola Pota" w:cs="Iskoola Pota"/>
          <w:b/>
          <w:color w:val="000099"/>
          <w:sz w:val="28"/>
          <w:szCs w:val="28"/>
        </w:rPr>
        <w:t>acorde a sus necesidades y exigencias.</w:t>
      </w:r>
    </w:p>
    <w:p w:rsidR="00513174" w:rsidRDefault="00513174"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t>Para tener el Sistema Educativo Completo en nuestras jurisdicciones municipales, queremos contar con sucursales de las Universidades Publicas y en última instancia aunque sean Privadas (Alcades de diferentes Municipios 2006).</w:t>
      </w:r>
    </w:p>
    <w:p w:rsidR="00926977" w:rsidRPr="00F250AD" w:rsidRDefault="00926977"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lastRenderedPageBreak/>
        <w:t>Las universidades forman “profesionales indígenas” y no “</w:t>
      </w:r>
      <w:r w:rsidR="00081501" w:rsidRPr="00F250AD">
        <w:rPr>
          <w:rFonts w:ascii="Iskoola Pota" w:eastAsia="Calibri" w:hAnsi="Iskoola Pota" w:cs="Iskoola Pota"/>
          <w:color w:val="000099"/>
          <w:sz w:val="28"/>
          <w:szCs w:val="28"/>
        </w:rPr>
        <w:t>indígenas</w:t>
      </w:r>
      <w:r w:rsidRPr="00F250AD">
        <w:rPr>
          <w:rFonts w:ascii="Iskoola Pota" w:eastAsia="Calibri" w:hAnsi="Iskoola Pota" w:cs="Iskoola Pota"/>
          <w:color w:val="000099"/>
          <w:sz w:val="28"/>
          <w:szCs w:val="28"/>
        </w:rPr>
        <w:t xml:space="preserve"> profesionales” </w:t>
      </w:r>
      <w:r w:rsidR="00081501" w:rsidRPr="00F250AD">
        <w:rPr>
          <w:rFonts w:ascii="Iskoola Pota" w:eastAsia="Calibri" w:hAnsi="Iskoola Pota" w:cs="Iskoola Pota"/>
          <w:color w:val="000099"/>
          <w:sz w:val="28"/>
          <w:szCs w:val="28"/>
        </w:rPr>
        <w:t>hay mucha diferencia entre estas dos posiciones, el primero es antes profesional que indígen</w:t>
      </w:r>
      <w:r w:rsidR="00B177BB">
        <w:rPr>
          <w:rFonts w:ascii="Iskoola Pota" w:eastAsia="Calibri" w:hAnsi="Iskoola Pota" w:cs="Iskoola Pota"/>
          <w:color w:val="000099"/>
          <w:sz w:val="28"/>
          <w:szCs w:val="28"/>
        </w:rPr>
        <w:t xml:space="preserve">a, en cambio el segundo </w:t>
      </w:r>
      <w:r w:rsidR="007F23E6" w:rsidRPr="00F250AD">
        <w:rPr>
          <w:rFonts w:ascii="Iskoola Pota" w:eastAsia="Calibri" w:hAnsi="Iskoola Pota" w:cs="Iskoola Pota"/>
          <w:color w:val="000099"/>
          <w:sz w:val="28"/>
          <w:szCs w:val="28"/>
        </w:rPr>
        <w:t>manifiesta</w:t>
      </w:r>
      <w:r w:rsidR="00081501" w:rsidRPr="00F250AD">
        <w:rPr>
          <w:rFonts w:ascii="Iskoola Pota" w:eastAsia="Calibri" w:hAnsi="Iskoola Pota" w:cs="Iskoola Pota"/>
          <w:color w:val="000099"/>
          <w:sz w:val="28"/>
          <w:szCs w:val="28"/>
        </w:rPr>
        <w:t xml:space="preserve"> y posiciona su identidad con su pueblo y posteriormente ejerce su formació</w:t>
      </w:r>
      <w:r w:rsidR="007F23E6" w:rsidRPr="00F250AD">
        <w:rPr>
          <w:rFonts w:ascii="Iskoola Pota" w:eastAsia="Calibri" w:hAnsi="Iskoola Pota" w:cs="Iskoola Pota"/>
          <w:color w:val="000099"/>
          <w:sz w:val="28"/>
          <w:szCs w:val="28"/>
        </w:rPr>
        <w:t>n</w:t>
      </w:r>
      <w:r w:rsidR="00081501" w:rsidRPr="00F250AD">
        <w:rPr>
          <w:rFonts w:ascii="Iskoola Pota" w:eastAsia="Calibri" w:hAnsi="Iskoola Pota" w:cs="Iskoola Pota"/>
          <w:color w:val="000099"/>
          <w:sz w:val="28"/>
          <w:szCs w:val="28"/>
        </w:rPr>
        <w:t xml:space="preserve">, este es el profesional ideal que quieren los PIOs. </w:t>
      </w:r>
      <w:r w:rsidR="009757BC">
        <w:rPr>
          <w:rFonts w:ascii="Iskoola Pota" w:eastAsia="Calibri" w:hAnsi="Iskoola Pota" w:cs="Iskoola Pota"/>
          <w:color w:val="000099"/>
          <w:sz w:val="28"/>
          <w:szCs w:val="28"/>
        </w:rPr>
        <w:t>(CEA Lucio Torrejón)</w:t>
      </w:r>
    </w:p>
    <w:p w:rsidR="00926977" w:rsidRPr="00F250AD" w:rsidRDefault="00926977"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La educación regular (inicial, primaria y secundaria) muestra las ventajas de la migración o éxodo de estudiantes</w:t>
      </w:r>
      <w:r w:rsidR="009757BC">
        <w:rPr>
          <w:rFonts w:ascii="Iskoola Pota" w:eastAsia="Calibri" w:hAnsi="Iskoola Pota" w:cs="Iskoola Pota"/>
          <w:color w:val="000099"/>
          <w:sz w:val="28"/>
          <w:szCs w:val="28"/>
        </w:rPr>
        <w:t xml:space="preserve"> del campo a las ciudades y la E</w:t>
      </w:r>
      <w:r w:rsidRPr="00F250AD">
        <w:rPr>
          <w:rFonts w:ascii="Iskoola Pota" w:eastAsia="Calibri" w:hAnsi="Iskoola Pota" w:cs="Iskoola Pota"/>
          <w:color w:val="000099"/>
          <w:sz w:val="28"/>
          <w:szCs w:val="28"/>
        </w:rPr>
        <w:t xml:space="preserve">ducación </w:t>
      </w:r>
      <w:r w:rsidR="009757BC">
        <w:rPr>
          <w:rFonts w:ascii="Iskoola Pota" w:eastAsia="Calibri" w:hAnsi="Iskoola Pota" w:cs="Iskoola Pota"/>
          <w:color w:val="000099"/>
          <w:sz w:val="28"/>
          <w:szCs w:val="28"/>
        </w:rPr>
        <w:t>S</w:t>
      </w:r>
      <w:r w:rsidR="007F23E6" w:rsidRPr="00F250AD">
        <w:rPr>
          <w:rFonts w:ascii="Iskoola Pota" w:eastAsia="Calibri" w:hAnsi="Iskoola Pota" w:cs="Iskoola Pota"/>
          <w:color w:val="000099"/>
          <w:sz w:val="28"/>
          <w:szCs w:val="28"/>
        </w:rPr>
        <w:t xml:space="preserve">uperior lo consolida o ejecuta, porque tiene escasamente presencia en contextos dispersos de </w:t>
      </w:r>
      <w:proofErr w:type="spellStart"/>
      <w:r w:rsidR="007F23E6" w:rsidRPr="00F250AD">
        <w:rPr>
          <w:rFonts w:ascii="Iskoola Pota" w:eastAsia="Calibri" w:hAnsi="Iskoola Pota" w:cs="Iskoola Pota"/>
          <w:color w:val="000099"/>
          <w:sz w:val="28"/>
          <w:szCs w:val="28"/>
        </w:rPr>
        <w:t>PIOs</w:t>
      </w:r>
      <w:proofErr w:type="spellEnd"/>
      <w:r w:rsidR="007F23E6" w:rsidRPr="00F250AD">
        <w:rPr>
          <w:rFonts w:ascii="Iskoola Pota" w:eastAsia="Calibri" w:hAnsi="Iskoola Pota" w:cs="Iskoola Pota"/>
          <w:color w:val="000099"/>
          <w:sz w:val="28"/>
          <w:szCs w:val="28"/>
        </w:rPr>
        <w:t>.</w:t>
      </w:r>
      <w:r w:rsidR="00B177BB">
        <w:rPr>
          <w:rFonts w:ascii="Iskoola Pota" w:eastAsia="Calibri" w:hAnsi="Iskoola Pota" w:cs="Iskoola Pota"/>
          <w:color w:val="000099"/>
          <w:sz w:val="28"/>
          <w:szCs w:val="28"/>
        </w:rPr>
        <w:t xml:space="preserve"> Actualmente hay </w:t>
      </w:r>
      <w:r w:rsidR="00752A09">
        <w:rPr>
          <w:rFonts w:ascii="Iskoola Pota" w:eastAsia="Calibri" w:hAnsi="Iskoola Pota" w:cs="Iskoola Pota"/>
          <w:color w:val="000099"/>
          <w:sz w:val="28"/>
          <w:szCs w:val="28"/>
        </w:rPr>
        <w:t>más</w:t>
      </w:r>
      <w:r w:rsidR="00B177BB">
        <w:rPr>
          <w:rFonts w:ascii="Iskoola Pota" w:eastAsia="Calibri" w:hAnsi="Iskoola Pota" w:cs="Iskoola Pota"/>
          <w:color w:val="000099"/>
          <w:sz w:val="28"/>
          <w:szCs w:val="28"/>
        </w:rPr>
        <w:t xml:space="preserve"> indígenas en contextos urbanos </w:t>
      </w:r>
      <w:r w:rsidR="009757BC">
        <w:rPr>
          <w:rFonts w:ascii="Iskoola Pota" w:eastAsia="Calibri" w:hAnsi="Iskoola Pota" w:cs="Iskoola Pota"/>
          <w:color w:val="000099"/>
          <w:sz w:val="28"/>
          <w:szCs w:val="28"/>
        </w:rPr>
        <w:t>que hace 10 años (Junta Distrital de Copacabana gestión 2005)</w:t>
      </w:r>
    </w:p>
    <w:p w:rsidR="005571E5" w:rsidRDefault="00752A09" w:rsidP="005571E5">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5571E5">
        <w:rPr>
          <w:rFonts w:ascii="Iskoola Pota" w:eastAsia="Calibri" w:hAnsi="Iskoola Pota" w:cs="Iskoola Pota"/>
          <w:color w:val="000099"/>
          <w:sz w:val="28"/>
          <w:szCs w:val="28"/>
        </w:rPr>
        <w:t>La Educación S</w:t>
      </w:r>
      <w:r w:rsidR="007F23E6" w:rsidRPr="005571E5">
        <w:rPr>
          <w:rFonts w:ascii="Iskoola Pota" w:eastAsia="Calibri" w:hAnsi="Iskoola Pota" w:cs="Iskoola Pota"/>
          <w:color w:val="000099"/>
          <w:sz w:val="28"/>
          <w:szCs w:val="28"/>
        </w:rPr>
        <w:t xml:space="preserve">uperior creo otra casta social, los ha aculturado a nuestros hijos a imagen ajeno, si son profesionales no </w:t>
      </w:r>
      <w:r w:rsidRPr="005571E5">
        <w:rPr>
          <w:rFonts w:ascii="Iskoola Pota" w:eastAsia="Calibri" w:hAnsi="Iskoola Pota" w:cs="Iskoola Pota"/>
          <w:color w:val="000099"/>
          <w:sz w:val="28"/>
          <w:szCs w:val="28"/>
        </w:rPr>
        <w:t>apoyan a sus pueblos, ya tienen intereses personales.</w:t>
      </w:r>
      <w:r w:rsidR="005571E5">
        <w:rPr>
          <w:rFonts w:ascii="Iskoola Pota" w:eastAsia="Calibri" w:hAnsi="Iskoola Pota" w:cs="Iskoola Pota"/>
          <w:color w:val="000099"/>
          <w:sz w:val="28"/>
          <w:szCs w:val="28"/>
        </w:rPr>
        <w:t xml:space="preserve"> </w:t>
      </w:r>
      <w:r w:rsidR="009757BC">
        <w:rPr>
          <w:rFonts w:ascii="Iskoola Pota" w:eastAsia="Calibri" w:hAnsi="Iskoola Pota" w:cs="Iskoola Pota"/>
          <w:color w:val="000099"/>
          <w:sz w:val="28"/>
          <w:szCs w:val="28"/>
        </w:rPr>
        <w:t>(CENAQ documentos gestión 2000)</w:t>
      </w:r>
    </w:p>
    <w:p w:rsidR="005571E5" w:rsidRPr="005571E5" w:rsidRDefault="005571E5" w:rsidP="005571E5">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5571E5">
        <w:rPr>
          <w:rFonts w:ascii="Iskoola Pota" w:eastAsia="Calibri" w:hAnsi="Iskoola Pota" w:cs="Iskoola Pota"/>
          <w:color w:val="000099"/>
          <w:sz w:val="28"/>
          <w:szCs w:val="28"/>
        </w:rPr>
        <w:t>Siempre nos preguntamos ¿Por qué quieren que nuestros hijos se han distintos, quieren que se parezca a las personas citadinas? y pregonan políticas de descolonización (FDUTCLP TK).</w:t>
      </w:r>
    </w:p>
    <w:p w:rsidR="00926977" w:rsidRPr="00F250AD" w:rsidRDefault="00752A09"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t>La Educación S</w:t>
      </w:r>
      <w:r w:rsidR="00926977" w:rsidRPr="00F250AD">
        <w:rPr>
          <w:rFonts w:ascii="Iskoola Pota" w:eastAsia="Calibri" w:hAnsi="Iskoola Pota" w:cs="Iskoola Pota"/>
          <w:color w:val="000099"/>
          <w:sz w:val="28"/>
          <w:szCs w:val="28"/>
        </w:rPr>
        <w:t xml:space="preserve">uperior si bien </w:t>
      </w:r>
      <w:r>
        <w:rPr>
          <w:rFonts w:ascii="Iskoola Pota" w:eastAsia="Calibri" w:hAnsi="Iskoola Pota" w:cs="Iskoola Pota"/>
          <w:color w:val="000099"/>
          <w:sz w:val="28"/>
          <w:szCs w:val="28"/>
        </w:rPr>
        <w:t>incorpora</w:t>
      </w:r>
      <w:r w:rsidR="00926977" w:rsidRPr="00F250AD">
        <w:rPr>
          <w:rFonts w:ascii="Iskoola Pota" w:eastAsia="Calibri" w:hAnsi="Iskoola Pota" w:cs="Iskoola Pota"/>
          <w:color w:val="000099"/>
          <w:sz w:val="28"/>
          <w:szCs w:val="28"/>
        </w:rPr>
        <w:t xml:space="preserve"> saberes, conocimientos, cosmovisiones, valores, historia, </w:t>
      </w:r>
      <w:r w:rsidR="007F23E6" w:rsidRPr="00F250AD">
        <w:rPr>
          <w:rFonts w:ascii="Iskoola Pota" w:eastAsia="Calibri" w:hAnsi="Iskoola Pota" w:cs="Iskoola Pota"/>
          <w:color w:val="000099"/>
          <w:sz w:val="28"/>
          <w:szCs w:val="28"/>
        </w:rPr>
        <w:t>de los Pueblos I</w:t>
      </w:r>
      <w:r w:rsidR="00926977" w:rsidRPr="00F250AD">
        <w:rPr>
          <w:rFonts w:ascii="Iskoola Pota" w:eastAsia="Calibri" w:hAnsi="Iskoola Pota" w:cs="Iskoola Pota"/>
          <w:color w:val="000099"/>
          <w:sz w:val="28"/>
          <w:szCs w:val="28"/>
        </w:rPr>
        <w:t>ndígenas</w:t>
      </w:r>
      <w:r>
        <w:rPr>
          <w:rFonts w:ascii="Iskoola Pota" w:eastAsia="Calibri" w:hAnsi="Iskoola Pota" w:cs="Iskoola Pota"/>
          <w:color w:val="000099"/>
          <w:sz w:val="28"/>
          <w:szCs w:val="28"/>
        </w:rPr>
        <w:t>,</w:t>
      </w:r>
      <w:r w:rsidR="00926977" w:rsidRPr="00F250AD">
        <w:rPr>
          <w:rFonts w:ascii="Iskoola Pota" w:eastAsia="Calibri" w:hAnsi="Iskoola Pota" w:cs="Iskoola Pota"/>
          <w:color w:val="000099"/>
          <w:sz w:val="28"/>
          <w:szCs w:val="28"/>
        </w:rPr>
        <w:t xml:space="preserve"> </w:t>
      </w:r>
      <w:r>
        <w:rPr>
          <w:rFonts w:ascii="Iskoola Pota" w:eastAsia="Calibri" w:hAnsi="Iskoola Pota" w:cs="Iskoola Pota"/>
          <w:color w:val="000099"/>
          <w:sz w:val="28"/>
          <w:szCs w:val="28"/>
        </w:rPr>
        <w:t xml:space="preserve">siguen en la línea de ponerlos como </w:t>
      </w:r>
      <w:r w:rsidR="00926977" w:rsidRPr="00F250AD">
        <w:rPr>
          <w:rFonts w:ascii="Iskoola Pota" w:eastAsia="Calibri" w:hAnsi="Iskoola Pota" w:cs="Iskoola Pota"/>
          <w:color w:val="000099"/>
          <w:sz w:val="28"/>
          <w:szCs w:val="28"/>
        </w:rPr>
        <w:t>objetos de estudio</w:t>
      </w:r>
      <w:r>
        <w:rPr>
          <w:rFonts w:ascii="Iskoola Pota" w:eastAsia="Calibri" w:hAnsi="Iskoola Pota" w:cs="Iskoola Pota"/>
          <w:color w:val="000099"/>
          <w:sz w:val="28"/>
          <w:szCs w:val="28"/>
        </w:rPr>
        <w:t>,</w:t>
      </w:r>
      <w:r w:rsidR="00926977" w:rsidRPr="00F250AD">
        <w:rPr>
          <w:rFonts w:ascii="Iskoola Pota" w:eastAsia="Calibri" w:hAnsi="Iskoola Pota" w:cs="Iskoola Pota"/>
          <w:color w:val="000099"/>
          <w:sz w:val="28"/>
          <w:szCs w:val="28"/>
        </w:rPr>
        <w:t xml:space="preserve"> por eso muchos documentos académicos indican “los indígenas son” y </w:t>
      </w:r>
      <w:r w:rsidR="007F23E6" w:rsidRPr="00F250AD">
        <w:rPr>
          <w:rFonts w:ascii="Iskoola Pota" w:eastAsia="Calibri" w:hAnsi="Iskoola Pota" w:cs="Iskoola Pota"/>
          <w:color w:val="000099"/>
          <w:sz w:val="28"/>
          <w:szCs w:val="28"/>
        </w:rPr>
        <w:t>no como</w:t>
      </w:r>
      <w:r w:rsidR="00926977" w:rsidRPr="00F250AD">
        <w:rPr>
          <w:rFonts w:ascii="Iskoola Pota" w:eastAsia="Calibri" w:hAnsi="Iskoola Pota" w:cs="Iskoola Pota"/>
          <w:color w:val="000099"/>
          <w:sz w:val="28"/>
          <w:szCs w:val="28"/>
        </w:rPr>
        <w:t xml:space="preserve"> “nosotros los </w:t>
      </w:r>
      <w:r w:rsidR="007F23E6" w:rsidRPr="00F250AD">
        <w:rPr>
          <w:rFonts w:ascii="Iskoola Pota" w:eastAsia="Calibri" w:hAnsi="Iskoola Pota" w:cs="Iskoola Pota"/>
          <w:color w:val="000099"/>
          <w:sz w:val="28"/>
          <w:szCs w:val="28"/>
        </w:rPr>
        <w:t>indígenas</w:t>
      </w:r>
      <w:r w:rsidR="00926977" w:rsidRPr="00F250AD">
        <w:rPr>
          <w:rFonts w:ascii="Iskoola Pota" w:eastAsia="Calibri" w:hAnsi="Iskoola Pota" w:cs="Iskoola Pota"/>
          <w:color w:val="000099"/>
          <w:sz w:val="28"/>
          <w:szCs w:val="28"/>
        </w:rPr>
        <w:t>”</w:t>
      </w:r>
      <w:r>
        <w:rPr>
          <w:rFonts w:ascii="Iskoola Pota" w:eastAsia="Calibri" w:hAnsi="Iskoola Pota" w:cs="Iskoola Pota"/>
          <w:color w:val="000099"/>
          <w:sz w:val="28"/>
          <w:szCs w:val="28"/>
        </w:rPr>
        <w:t>. En Bolivia hay muchos documentos y leyes antes de 1952 que sustentaban el gran objetivo “integran al indio a la sociedad nacional” eso significaba aculturar</w:t>
      </w:r>
      <w:r w:rsidR="009757BC">
        <w:rPr>
          <w:rFonts w:ascii="Iskoola Pota" w:eastAsia="Calibri" w:hAnsi="Iskoola Pota" w:cs="Iskoola Pota"/>
          <w:color w:val="000099"/>
          <w:sz w:val="28"/>
          <w:szCs w:val="28"/>
        </w:rPr>
        <w:t xml:space="preserve">lo. (PPQA </w:t>
      </w:r>
      <w:proofErr w:type="spellStart"/>
      <w:r w:rsidR="009757BC">
        <w:rPr>
          <w:rFonts w:ascii="Iskoola Pota" w:eastAsia="Calibri" w:hAnsi="Iskoola Pota" w:cs="Iskoola Pota"/>
          <w:color w:val="000099"/>
          <w:sz w:val="28"/>
          <w:szCs w:val="28"/>
        </w:rPr>
        <w:t>Apu</w:t>
      </w:r>
      <w:proofErr w:type="spellEnd"/>
      <w:r w:rsidR="009757BC">
        <w:rPr>
          <w:rFonts w:ascii="Iskoola Pota" w:eastAsia="Calibri" w:hAnsi="Iskoola Pota" w:cs="Iskoola Pota"/>
          <w:color w:val="000099"/>
          <w:sz w:val="28"/>
          <w:szCs w:val="28"/>
        </w:rPr>
        <w:t xml:space="preserve"> </w:t>
      </w:r>
      <w:proofErr w:type="spellStart"/>
      <w:r w:rsidR="009757BC">
        <w:rPr>
          <w:rFonts w:ascii="Iskoola Pota" w:eastAsia="Calibri" w:hAnsi="Iskoola Pota" w:cs="Iskoola Pota"/>
          <w:color w:val="000099"/>
          <w:sz w:val="28"/>
          <w:szCs w:val="28"/>
        </w:rPr>
        <w:t>Mallku</w:t>
      </w:r>
      <w:proofErr w:type="spellEnd"/>
      <w:r w:rsidR="009757BC">
        <w:rPr>
          <w:rFonts w:ascii="Iskoola Pota" w:eastAsia="Calibri" w:hAnsi="Iskoola Pota" w:cs="Iskoola Pota"/>
          <w:color w:val="000099"/>
          <w:sz w:val="28"/>
          <w:szCs w:val="28"/>
        </w:rPr>
        <w:t xml:space="preserve"> Max Paredes)</w:t>
      </w:r>
    </w:p>
    <w:p w:rsidR="00926977" w:rsidRPr="00F250AD" w:rsidRDefault="005571E5"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lastRenderedPageBreak/>
        <w:t>La Educación S</w:t>
      </w:r>
      <w:r w:rsidR="00926977" w:rsidRPr="00F250AD">
        <w:rPr>
          <w:rFonts w:ascii="Iskoola Pota" w:eastAsia="Calibri" w:hAnsi="Iskoola Pota" w:cs="Iskoola Pota"/>
          <w:color w:val="000099"/>
          <w:sz w:val="28"/>
          <w:szCs w:val="28"/>
        </w:rPr>
        <w:t xml:space="preserve">uperior </w:t>
      </w:r>
      <w:r>
        <w:rPr>
          <w:rFonts w:ascii="Iskoola Pota" w:eastAsia="Calibri" w:hAnsi="Iskoola Pota" w:cs="Iskoola Pota"/>
          <w:color w:val="000099"/>
          <w:sz w:val="28"/>
          <w:szCs w:val="28"/>
        </w:rPr>
        <w:t xml:space="preserve">está muy poco </w:t>
      </w:r>
      <w:r w:rsidR="00926977" w:rsidRPr="00F250AD">
        <w:rPr>
          <w:rFonts w:ascii="Iskoola Pota" w:eastAsia="Calibri" w:hAnsi="Iskoola Pota" w:cs="Iskoola Pota"/>
          <w:color w:val="000099"/>
          <w:sz w:val="28"/>
          <w:szCs w:val="28"/>
        </w:rPr>
        <w:t>relacionad</w:t>
      </w:r>
      <w:r>
        <w:rPr>
          <w:rFonts w:ascii="Iskoola Pota" w:eastAsia="Calibri" w:hAnsi="Iskoola Pota" w:cs="Iskoola Pota"/>
          <w:color w:val="000099"/>
          <w:sz w:val="28"/>
          <w:szCs w:val="28"/>
        </w:rPr>
        <w:t>o</w:t>
      </w:r>
      <w:r w:rsidR="00926977" w:rsidRPr="00F250AD">
        <w:rPr>
          <w:rFonts w:ascii="Iskoola Pota" w:eastAsia="Calibri" w:hAnsi="Iskoola Pota" w:cs="Iskoola Pota"/>
          <w:color w:val="000099"/>
          <w:sz w:val="28"/>
          <w:szCs w:val="28"/>
        </w:rPr>
        <w:t xml:space="preserve"> a la producción</w:t>
      </w:r>
      <w:r>
        <w:rPr>
          <w:rFonts w:ascii="Iskoola Pota" w:eastAsia="Calibri" w:hAnsi="Iskoola Pota" w:cs="Iskoola Pota"/>
          <w:color w:val="000099"/>
          <w:sz w:val="28"/>
          <w:szCs w:val="28"/>
        </w:rPr>
        <w:t xml:space="preserve">, </w:t>
      </w:r>
      <w:r w:rsidR="00440DDC" w:rsidRPr="00F250AD">
        <w:rPr>
          <w:rFonts w:ascii="Iskoola Pota" w:eastAsia="Calibri" w:hAnsi="Iskoola Pota" w:cs="Iskoola Pota"/>
          <w:color w:val="000099"/>
          <w:sz w:val="28"/>
          <w:szCs w:val="28"/>
        </w:rPr>
        <w:t xml:space="preserve">no </w:t>
      </w:r>
      <w:r>
        <w:rPr>
          <w:rFonts w:ascii="Iskoola Pota" w:eastAsia="Calibri" w:hAnsi="Iskoola Pota" w:cs="Iskoola Pota"/>
          <w:color w:val="000099"/>
          <w:sz w:val="28"/>
          <w:szCs w:val="28"/>
        </w:rPr>
        <w:t xml:space="preserve">nos </w:t>
      </w:r>
      <w:r w:rsidR="00440DDC" w:rsidRPr="00F250AD">
        <w:rPr>
          <w:rFonts w:ascii="Iskoola Pota" w:eastAsia="Calibri" w:hAnsi="Iskoola Pota" w:cs="Iskoola Pota"/>
          <w:color w:val="000099"/>
          <w:sz w:val="28"/>
          <w:szCs w:val="28"/>
        </w:rPr>
        <w:t xml:space="preserve">ayuda a producir ni siquiera un </w:t>
      </w:r>
      <w:r w:rsidR="007F23E6" w:rsidRPr="00F250AD">
        <w:rPr>
          <w:rFonts w:ascii="Iskoola Pota" w:eastAsia="Calibri" w:hAnsi="Iskoola Pota" w:cs="Iskoola Pota"/>
          <w:color w:val="000099"/>
          <w:sz w:val="28"/>
          <w:szCs w:val="28"/>
        </w:rPr>
        <w:t>a</w:t>
      </w:r>
      <w:r w:rsidR="009757BC">
        <w:rPr>
          <w:rFonts w:ascii="Iskoola Pota" w:eastAsia="Calibri" w:hAnsi="Iskoola Pota" w:cs="Iskoola Pota"/>
          <w:color w:val="000099"/>
          <w:sz w:val="28"/>
          <w:szCs w:val="28"/>
        </w:rPr>
        <w:t xml:space="preserve">rado para los cultivos (Documentos de Conclusiones de los </w:t>
      </w:r>
      <w:proofErr w:type="spellStart"/>
      <w:r w:rsidR="009757BC">
        <w:rPr>
          <w:rFonts w:ascii="Iskoola Pota" w:eastAsia="Calibri" w:hAnsi="Iskoola Pota" w:cs="Iskoola Pota"/>
          <w:color w:val="000099"/>
          <w:sz w:val="28"/>
          <w:szCs w:val="28"/>
        </w:rPr>
        <w:t>CEPOs</w:t>
      </w:r>
      <w:proofErr w:type="spellEnd"/>
      <w:r w:rsidR="009757BC">
        <w:rPr>
          <w:rFonts w:ascii="Iskoola Pota" w:eastAsia="Calibri" w:hAnsi="Iskoola Pota" w:cs="Iskoola Pota"/>
          <w:color w:val="000099"/>
          <w:sz w:val="28"/>
          <w:szCs w:val="28"/>
        </w:rPr>
        <w:t xml:space="preserve"> 1900 y Encuentros Territoriales de la Asamblea Constituyente)</w:t>
      </w:r>
    </w:p>
    <w:p w:rsidR="008A7622" w:rsidRPr="00F250AD" w:rsidRDefault="008A7622"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La colonización ocasiono etnocidio y genocidio</w:t>
      </w:r>
      <w:r w:rsidR="00587FCC" w:rsidRPr="00F250AD">
        <w:rPr>
          <w:rFonts w:ascii="Iskoola Pota" w:eastAsia="Calibri" w:hAnsi="Iskoola Pota" w:cs="Iskoola Pota"/>
          <w:color w:val="000099"/>
          <w:sz w:val="28"/>
          <w:szCs w:val="28"/>
        </w:rPr>
        <w:t>,</w:t>
      </w:r>
      <w:r w:rsidRPr="00F250AD">
        <w:rPr>
          <w:rFonts w:ascii="Iskoola Pota" w:eastAsia="Calibri" w:hAnsi="Iskoola Pota" w:cs="Iskoola Pota"/>
          <w:color w:val="000099"/>
          <w:sz w:val="28"/>
          <w:szCs w:val="28"/>
        </w:rPr>
        <w:t xml:space="preserve"> afecto </w:t>
      </w:r>
      <w:r w:rsidR="00587FCC" w:rsidRPr="00F250AD">
        <w:rPr>
          <w:rFonts w:ascii="Iskoola Pota" w:eastAsia="Calibri" w:hAnsi="Iskoola Pota" w:cs="Iskoola Pota"/>
          <w:color w:val="000099"/>
          <w:sz w:val="28"/>
          <w:szCs w:val="28"/>
        </w:rPr>
        <w:t>en</w:t>
      </w:r>
      <w:r w:rsidRPr="00F250AD">
        <w:rPr>
          <w:rFonts w:ascii="Iskoola Pota" w:eastAsia="Calibri" w:hAnsi="Iskoola Pota" w:cs="Iskoola Pota"/>
          <w:color w:val="000099"/>
          <w:sz w:val="28"/>
          <w:szCs w:val="28"/>
        </w:rPr>
        <w:t xml:space="preserve"> algunos casos nuestras lenguas y culturas</w:t>
      </w:r>
      <w:r w:rsidR="00587FCC" w:rsidRPr="00F250AD">
        <w:rPr>
          <w:rFonts w:ascii="Iskoola Pota" w:eastAsia="Calibri" w:hAnsi="Iskoola Pota" w:cs="Iskoola Pota"/>
          <w:color w:val="000099"/>
          <w:sz w:val="28"/>
          <w:szCs w:val="28"/>
        </w:rPr>
        <w:t xml:space="preserve"> irreparablemente</w:t>
      </w:r>
      <w:r w:rsidRPr="00F250AD">
        <w:rPr>
          <w:rFonts w:ascii="Iskoola Pota" w:eastAsia="Calibri" w:hAnsi="Iskoola Pota" w:cs="Iskoola Pota"/>
          <w:color w:val="000099"/>
          <w:sz w:val="28"/>
          <w:szCs w:val="28"/>
        </w:rPr>
        <w:t>, ahora las autoridades de turno y profesionales nos platean recuperar y desarrollar nuestras culturas al modo y medida de intereses ajenos, queremos desarrollar acorde a nuestras necesidades, ya no podemos esta</w:t>
      </w:r>
      <w:r w:rsidR="005571E5">
        <w:rPr>
          <w:rFonts w:ascii="Iskoola Pota" w:eastAsia="Calibri" w:hAnsi="Iskoola Pota" w:cs="Iskoola Pota"/>
          <w:color w:val="000099"/>
          <w:sz w:val="28"/>
          <w:szCs w:val="28"/>
        </w:rPr>
        <w:t>r con ojotas, tenemos derecho a</w:t>
      </w:r>
      <w:r w:rsidR="009757BC">
        <w:rPr>
          <w:rFonts w:ascii="Iskoola Pota" w:eastAsia="Calibri" w:hAnsi="Iskoola Pota" w:cs="Iskoola Pota"/>
          <w:color w:val="000099"/>
          <w:sz w:val="28"/>
          <w:szCs w:val="28"/>
        </w:rPr>
        <w:t xml:space="preserve"> auto y libre determinarnos (documentos del CENAQ )</w:t>
      </w:r>
    </w:p>
    <w:p w:rsidR="00440DDC" w:rsidRPr="00F250AD" w:rsidRDefault="005571E5"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t>La Educación S</w:t>
      </w:r>
      <w:r w:rsidR="00440DDC" w:rsidRPr="00F250AD">
        <w:rPr>
          <w:rFonts w:ascii="Iskoola Pota" w:eastAsia="Calibri" w:hAnsi="Iskoola Pota" w:cs="Iskoola Pota"/>
          <w:color w:val="000099"/>
          <w:sz w:val="28"/>
          <w:szCs w:val="28"/>
        </w:rPr>
        <w:t xml:space="preserve">uperior esta </w:t>
      </w:r>
      <w:r>
        <w:rPr>
          <w:rFonts w:ascii="Iskoola Pota" w:eastAsia="Calibri" w:hAnsi="Iskoola Pota" w:cs="Iskoola Pota"/>
          <w:color w:val="000099"/>
          <w:sz w:val="28"/>
          <w:szCs w:val="28"/>
        </w:rPr>
        <w:t xml:space="preserve">mayor mente ubicada en las </w:t>
      </w:r>
      <w:r w:rsidR="00440DDC" w:rsidRPr="00F250AD">
        <w:rPr>
          <w:rFonts w:ascii="Iskoola Pota" w:eastAsia="Calibri" w:hAnsi="Iskoola Pota" w:cs="Iskoola Pota"/>
          <w:color w:val="000099"/>
          <w:sz w:val="28"/>
          <w:szCs w:val="28"/>
        </w:rPr>
        <w:t>ciudades</w:t>
      </w:r>
      <w:r>
        <w:rPr>
          <w:rFonts w:ascii="Iskoola Pota" w:eastAsia="Calibri" w:hAnsi="Iskoola Pota" w:cs="Iskoola Pota"/>
          <w:color w:val="000099"/>
          <w:sz w:val="28"/>
          <w:szCs w:val="28"/>
        </w:rPr>
        <w:t>,</w:t>
      </w:r>
      <w:r w:rsidR="00440DDC" w:rsidRPr="00F250AD">
        <w:rPr>
          <w:rFonts w:ascii="Iskoola Pota" w:eastAsia="Calibri" w:hAnsi="Iskoola Pota" w:cs="Iskoola Pota"/>
          <w:color w:val="000099"/>
          <w:sz w:val="28"/>
          <w:szCs w:val="28"/>
        </w:rPr>
        <w:t xml:space="preserve"> si estuviera en el campo derepe</w:t>
      </w:r>
      <w:r w:rsidR="007F23E6" w:rsidRPr="00F250AD">
        <w:rPr>
          <w:rFonts w:ascii="Iskoola Pota" w:eastAsia="Calibri" w:hAnsi="Iskoola Pota" w:cs="Iskoola Pota"/>
          <w:color w:val="000099"/>
          <w:sz w:val="28"/>
          <w:szCs w:val="28"/>
        </w:rPr>
        <w:t xml:space="preserve">nte podrían darse cuenta </w:t>
      </w:r>
      <w:r w:rsidR="00440DDC" w:rsidRPr="00F250AD">
        <w:rPr>
          <w:rFonts w:ascii="Iskoola Pota" w:eastAsia="Calibri" w:hAnsi="Iskoola Pota" w:cs="Iskoola Pota"/>
          <w:color w:val="000099"/>
          <w:sz w:val="28"/>
          <w:szCs w:val="28"/>
        </w:rPr>
        <w:t>de la necesi</w:t>
      </w:r>
      <w:r w:rsidR="005B4C21" w:rsidRPr="00F250AD">
        <w:rPr>
          <w:rFonts w:ascii="Iskoola Pota" w:eastAsia="Calibri" w:hAnsi="Iskoola Pota" w:cs="Iskoola Pota"/>
          <w:color w:val="000099"/>
          <w:sz w:val="28"/>
          <w:szCs w:val="28"/>
        </w:rPr>
        <w:t>dad de una educación</w:t>
      </w:r>
      <w:r>
        <w:rPr>
          <w:rFonts w:ascii="Iskoola Pota" w:eastAsia="Calibri" w:hAnsi="Iskoola Pota" w:cs="Iskoola Pota"/>
          <w:color w:val="000099"/>
          <w:sz w:val="28"/>
          <w:szCs w:val="28"/>
        </w:rPr>
        <w:t xml:space="preserve">, relacionada a las culturas y potencialidades productivas, son muy </w:t>
      </w:r>
      <w:r w:rsidR="00496AD2">
        <w:rPr>
          <w:rFonts w:ascii="Iskoola Pota" w:eastAsia="Calibri" w:hAnsi="Iskoola Pota" w:cs="Iskoola Pota"/>
          <w:color w:val="000099"/>
          <w:sz w:val="28"/>
          <w:szCs w:val="28"/>
        </w:rPr>
        <w:t xml:space="preserve">teóricos (CEA </w:t>
      </w:r>
      <w:proofErr w:type="spellStart"/>
      <w:r w:rsidR="00496AD2">
        <w:rPr>
          <w:rFonts w:ascii="Iskoola Pota" w:eastAsia="Calibri" w:hAnsi="Iskoola Pota" w:cs="Iskoola Pota"/>
          <w:color w:val="000099"/>
          <w:sz w:val="28"/>
          <w:szCs w:val="28"/>
        </w:rPr>
        <w:t>Felix</w:t>
      </w:r>
      <w:proofErr w:type="spellEnd"/>
      <w:r w:rsidR="00496AD2">
        <w:rPr>
          <w:rFonts w:ascii="Iskoola Pota" w:eastAsia="Calibri" w:hAnsi="Iskoola Pota" w:cs="Iskoola Pota"/>
          <w:color w:val="000099"/>
          <w:sz w:val="28"/>
          <w:szCs w:val="28"/>
        </w:rPr>
        <w:t xml:space="preserve"> López).</w:t>
      </w:r>
    </w:p>
    <w:p w:rsidR="00440DDC" w:rsidRPr="00F250AD" w:rsidRDefault="00496AD2"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t>La Educación Su</w:t>
      </w:r>
      <w:r w:rsidR="00440DDC" w:rsidRPr="00F250AD">
        <w:rPr>
          <w:rFonts w:ascii="Iskoola Pota" w:eastAsia="Calibri" w:hAnsi="Iskoola Pota" w:cs="Iskoola Pota"/>
          <w:color w:val="000099"/>
          <w:sz w:val="28"/>
          <w:szCs w:val="28"/>
        </w:rPr>
        <w:t xml:space="preserve">perior habla de la universalidad del conocimiento, es decir </w:t>
      </w:r>
      <w:r w:rsidR="007220D7" w:rsidRPr="00F250AD">
        <w:rPr>
          <w:rFonts w:ascii="Iskoola Pota" w:eastAsia="Calibri" w:hAnsi="Iskoola Pota" w:cs="Iskoola Pota"/>
          <w:color w:val="000099"/>
          <w:sz w:val="28"/>
          <w:szCs w:val="28"/>
        </w:rPr>
        <w:t xml:space="preserve">que </w:t>
      </w:r>
      <w:r w:rsidR="00440DDC" w:rsidRPr="00F250AD">
        <w:rPr>
          <w:rFonts w:ascii="Iskoola Pota" w:eastAsia="Calibri" w:hAnsi="Iskoola Pota" w:cs="Iskoola Pota"/>
          <w:color w:val="000099"/>
          <w:sz w:val="28"/>
          <w:szCs w:val="28"/>
        </w:rPr>
        <w:t xml:space="preserve">los </w:t>
      </w:r>
      <w:r w:rsidR="008A7622" w:rsidRPr="00F250AD">
        <w:rPr>
          <w:rFonts w:ascii="Iskoola Pota" w:eastAsia="Calibri" w:hAnsi="Iskoola Pota" w:cs="Iskoola Pota"/>
          <w:color w:val="000099"/>
          <w:sz w:val="28"/>
          <w:szCs w:val="28"/>
        </w:rPr>
        <w:t>académicos</w:t>
      </w:r>
      <w:r w:rsidR="00440DDC" w:rsidRPr="00F250AD">
        <w:rPr>
          <w:rFonts w:ascii="Iskoola Pota" w:eastAsia="Calibri" w:hAnsi="Iskoola Pota" w:cs="Iskoola Pota"/>
          <w:color w:val="000099"/>
          <w:sz w:val="28"/>
          <w:szCs w:val="28"/>
        </w:rPr>
        <w:t xml:space="preserve"> tienen la razón, ellos conocen la verdad y que los otros conocimientos serán siempre subordinados</w:t>
      </w:r>
      <w:r w:rsidR="005B4C21" w:rsidRPr="00F250AD">
        <w:rPr>
          <w:rFonts w:ascii="Iskoola Pota" w:eastAsia="Calibri" w:hAnsi="Iskoola Pota" w:cs="Iskoola Pota"/>
          <w:color w:val="000099"/>
          <w:sz w:val="28"/>
          <w:szCs w:val="28"/>
        </w:rPr>
        <w:t xml:space="preserve"> aunque planteemos pluriversidades</w:t>
      </w:r>
      <w:r>
        <w:rPr>
          <w:rFonts w:ascii="Iskoola Pota" w:eastAsia="Calibri" w:hAnsi="Iskoola Pota" w:cs="Iskoola Pota"/>
          <w:color w:val="000099"/>
          <w:sz w:val="28"/>
          <w:szCs w:val="28"/>
        </w:rPr>
        <w:t>, solamente quedan en discursos (CENAQ Froilán Condori)</w:t>
      </w:r>
    </w:p>
    <w:p w:rsidR="00071DE0" w:rsidRPr="00F250AD" w:rsidRDefault="00496AD2"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Pr>
          <w:rFonts w:ascii="Iskoola Pota" w:eastAsia="Calibri" w:hAnsi="Iskoola Pota" w:cs="Iskoola Pota"/>
          <w:color w:val="000099"/>
          <w:sz w:val="28"/>
          <w:szCs w:val="28"/>
        </w:rPr>
        <w:t>La Educación S</w:t>
      </w:r>
      <w:r w:rsidR="00071DE0" w:rsidRPr="00F250AD">
        <w:rPr>
          <w:rFonts w:ascii="Iskoola Pota" w:eastAsia="Calibri" w:hAnsi="Iskoola Pota" w:cs="Iskoola Pota"/>
          <w:color w:val="000099"/>
          <w:sz w:val="28"/>
          <w:szCs w:val="28"/>
        </w:rPr>
        <w:t xml:space="preserve">uperior </w:t>
      </w:r>
      <w:r w:rsidR="008A7622" w:rsidRPr="00F250AD">
        <w:rPr>
          <w:rFonts w:ascii="Iskoola Pota" w:eastAsia="Calibri" w:hAnsi="Iskoola Pota" w:cs="Iskoola Pota"/>
          <w:color w:val="000099"/>
          <w:sz w:val="28"/>
          <w:szCs w:val="28"/>
        </w:rPr>
        <w:t xml:space="preserve">está basado </w:t>
      </w:r>
      <w:r w:rsidR="00071DE0" w:rsidRPr="00F250AD">
        <w:rPr>
          <w:rFonts w:ascii="Iskoola Pota" w:eastAsia="Calibri" w:hAnsi="Iskoola Pota" w:cs="Iskoola Pota"/>
          <w:color w:val="000099"/>
          <w:sz w:val="28"/>
          <w:szCs w:val="28"/>
        </w:rPr>
        <w:t xml:space="preserve">en conocimientos materiales y muy poco en el conocimientos de nuestras espiritualidades, </w:t>
      </w:r>
      <w:r w:rsidR="008A7622" w:rsidRPr="00F250AD">
        <w:rPr>
          <w:rFonts w:ascii="Iskoola Pota" w:eastAsia="Calibri" w:hAnsi="Iskoola Pota" w:cs="Iskoola Pota"/>
          <w:color w:val="000099"/>
          <w:sz w:val="28"/>
          <w:szCs w:val="28"/>
        </w:rPr>
        <w:t xml:space="preserve">por tanto </w:t>
      </w:r>
      <w:r w:rsidR="00071DE0" w:rsidRPr="00F250AD">
        <w:rPr>
          <w:rFonts w:ascii="Iskoola Pota" w:eastAsia="Calibri" w:hAnsi="Iskoola Pota" w:cs="Iskoola Pota"/>
          <w:color w:val="000099"/>
          <w:sz w:val="28"/>
          <w:szCs w:val="28"/>
        </w:rPr>
        <w:t xml:space="preserve">es </w:t>
      </w:r>
      <w:proofErr w:type="spellStart"/>
      <w:r w:rsidR="00071DE0" w:rsidRPr="00F250AD">
        <w:rPr>
          <w:rFonts w:ascii="Iskoola Pota" w:eastAsia="Calibri" w:hAnsi="Iskoola Pota" w:cs="Iskoola Pota"/>
          <w:color w:val="000099"/>
          <w:sz w:val="28"/>
          <w:szCs w:val="28"/>
        </w:rPr>
        <w:t>ch’ulla</w:t>
      </w:r>
      <w:proofErr w:type="spellEnd"/>
      <w:r w:rsidR="00071DE0" w:rsidRPr="00F250AD">
        <w:rPr>
          <w:rFonts w:ascii="Iskoola Pota" w:eastAsia="Calibri" w:hAnsi="Iskoola Pota" w:cs="Iskoola Pota"/>
          <w:color w:val="000099"/>
          <w:sz w:val="28"/>
          <w:szCs w:val="28"/>
        </w:rPr>
        <w:t xml:space="preserve">, para los </w:t>
      </w:r>
      <w:proofErr w:type="spellStart"/>
      <w:r w:rsidR="00071DE0" w:rsidRPr="00F250AD">
        <w:rPr>
          <w:rFonts w:ascii="Iskoola Pota" w:eastAsia="Calibri" w:hAnsi="Iskoola Pota" w:cs="Iskoola Pota"/>
          <w:color w:val="000099"/>
          <w:sz w:val="28"/>
          <w:szCs w:val="28"/>
        </w:rPr>
        <w:t>PIOs</w:t>
      </w:r>
      <w:proofErr w:type="spellEnd"/>
      <w:r w:rsidR="00071DE0" w:rsidRPr="00F250AD">
        <w:rPr>
          <w:rFonts w:ascii="Iskoola Pota" w:eastAsia="Calibri" w:hAnsi="Iskoola Pota" w:cs="Iskoola Pota"/>
          <w:color w:val="000099"/>
          <w:sz w:val="28"/>
          <w:szCs w:val="28"/>
        </w:rPr>
        <w:t xml:space="preserve"> siempre es par</w:t>
      </w:r>
      <w:r w:rsidR="008A7622" w:rsidRPr="00F250AD">
        <w:rPr>
          <w:rFonts w:ascii="Iskoola Pota" w:eastAsia="Calibri" w:hAnsi="Iskoola Pota" w:cs="Iskoola Pota"/>
          <w:color w:val="000099"/>
          <w:sz w:val="28"/>
          <w:szCs w:val="28"/>
        </w:rPr>
        <w:t>, si no tienen su complemento no funciona</w:t>
      </w:r>
      <w:r w:rsidR="00DD5986">
        <w:rPr>
          <w:rFonts w:ascii="Iskoola Pota" w:eastAsia="Calibri" w:hAnsi="Iskoola Pota" w:cs="Iskoola Pota"/>
          <w:color w:val="000099"/>
          <w:sz w:val="28"/>
          <w:szCs w:val="28"/>
        </w:rPr>
        <w:t xml:space="preserve"> (Gonzalo </w:t>
      </w:r>
      <w:proofErr w:type="spellStart"/>
      <w:r w:rsidR="00DD5986">
        <w:rPr>
          <w:rFonts w:ascii="Iskoola Pota" w:eastAsia="Calibri" w:hAnsi="Iskoola Pota" w:cs="Iskoola Pota"/>
          <w:color w:val="000099"/>
          <w:sz w:val="28"/>
          <w:szCs w:val="28"/>
        </w:rPr>
        <w:t>Atto</w:t>
      </w:r>
      <w:proofErr w:type="spellEnd"/>
      <w:r w:rsidR="00DD5986">
        <w:rPr>
          <w:rFonts w:ascii="Iskoola Pota" w:eastAsia="Calibri" w:hAnsi="Iskoola Pota" w:cs="Iskoola Pota"/>
          <w:color w:val="000099"/>
          <w:sz w:val="28"/>
          <w:szCs w:val="28"/>
        </w:rPr>
        <w:t>, ac</w:t>
      </w:r>
      <w:r>
        <w:rPr>
          <w:rFonts w:ascii="Iskoola Pota" w:eastAsia="Calibri" w:hAnsi="Iskoola Pota" w:cs="Iskoola Pota"/>
          <w:color w:val="000099"/>
          <w:sz w:val="28"/>
          <w:szCs w:val="28"/>
        </w:rPr>
        <w:t xml:space="preserve">tualmente líder espiritual en la UNIBOL </w:t>
      </w:r>
      <w:proofErr w:type="spellStart"/>
      <w:r>
        <w:rPr>
          <w:rFonts w:ascii="Iskoola Pota" w:eastAsia="Calibri" w:hAnsi="Iskoola Pota" w:cs="Iskoola Pota"/>
          <w:color w:val="000099"/>
          <w:sz w:val="28"/>
          <w:szCs w:val="28"/>
        </w:rPr>
        <w:t>Aymara</w:t>
      </w:r>
      <w:proofErr w:type="spellEnd"/>
      <w:r>
        <w:rPr>
          <w:rFonts w:ascii="Iskoola Pota" w:eastAsia="Calibri" w:hAnsi="Iskoola Pota" w:cs="Iskoola Pota"/>
          <w:color w:val="000099"/>
          <w:sz w:val="28"/>
          <w:szCs w:val="28"/>
        </w:rPr>
        <w:t>)</w:t>
      </w:r>
      <w:r w:rsidR="00071DE0" w:rsidRPr="00F250AD">
        <w:rPr>
          <w:rFonts w:ascii="Iskoola Pota" w:eastAsia="Calibri" w:hAnsi="Iskoola Pota" w:cs="Iskoola Pota"/>
          <w:color w:val="000099"/>
          <w:sz w:val="28"/>
          <w:szCs w:val="28"/>
        </w:rPr>
        <w:t>.</w:t>
      </w:r>
      <w:r w:rsidR="008A7622" w:rsidRPr="00F250AD">
        <w:rPr>
          <w:rFonts w:ascii="Iskoola Pota" w:eastAsia="Calibri" w:hAnsi="Iskoola Pota" w:cs="Iskoola Pota"/>
          <w:color w:val="000099"/>
          <w:sz w:val="28"/>
          <w:szCs w:val="28"/>
        </w:rPr>
        <w:t xml:space="preserve"> </w:t>
      </w:r>
    </w:p>
    <w:p w:rsidR="009C3BCF" w:rsidRPr="00F250AD" w:rsidRDefault="00587FCC"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En las Universidades manejan el discurso de que nuestros</w:t>
      </w:r>
      <w:r w:rsidR="009C3BCF" w:rsidRPr="00F250AD">
        <w:rPr>
          <w:rFonts w:ascii="Iskoola Pota" w:eastAsia="Calibri" w:hAnsi="Iskoola Pota" w:cs="Iskoola Pota"/>
          <w:color w:val="000099"/>
          <w:sz w:val="28"/>
          <w:szCs w:val="28"/>
        </w:rPr>
        <w:t xml:space="preserve"> conocimientos no son conocimientos, solamente son saberes, porque </w:t>
      </w:r>
      <w:r w:rsidR="009C3BCF" w:rsidRPr="00F250AD">
        <w:rPr>
          <w:rFonts w:ascii="Iskoola Pota" w:eastAsia="Calibri" w:hAnsi="Iskoola Pota" w:cs="Iskoola Pota"/>
          <w:color w:val="000099"/>
          <w:sz w:val="28"/>
          <w:szCs w:val="28"/>
        </w:rPr>
        <w:lastRenderedPageBreak/>
        <w:t>no son ciencia, con que parámetros (instrumentos</w:t>
      </w:r>
      <w:r w:rsidR="00496AD2">
        <w:rPr>
          <w:rFonts w:ascii="Iskoola Pota" w:eastAsia="Calibri" w:hAnsi="Iskoola Pota" w:cs="Iskoola Pota"/>
          <w:color w:val="000099"/>
          <w:sz w:val="28"/>
          <w:szCs w:val="28"/>
        </w:rPr>
        <w:t>) nos descalifican, por eso la Educación S</w:t>
      </w:r>
      <w:r w:rsidR="009C3BCF" w:rsidRPr="00F250AD">
        <w:rPr>
          <w:rFonts w:ascii="Iskoola Pota" w:eastAsia="Calibri" w:hAnsi="Iskoola Pota" w:cs="Iskoola Pota"/>
          <w:color w:val="000099"/>
          <w:sz w:val="28"/>
          <w:szCs w:val="28"/>
        </w:rPr>
        <w:t>uperior sigue siendo ajena a los PIOs.</w:t>
      </w:r>
      <w:r w:rsidR="00843D56" w:rsidRPr="00F250AD">
        <w:rPr>
          <w:rFonts w:ascii="Iskoola Pota" w:eastAsia="Calibri" w:hAnsi="Iskoola Pota" w:cs="Iskoola Pota"/>
          <w:color w:val="000099"/>
          <w:sz w:val="28"/>
          <w:szCs w:val="28"/>
        </w:rPr>
        <w:t xml:space="preserve"> </w:t>
      </w:r>
      <w:r w:rsidR="00496AD2">
        <w:rPr>
          <w:rFonts w:ascii="Iskoola Pota" w:eastAsia="Calibri" w:hAnsi="Iskoola Pota" w:cs="Iskoola Pota"/>
          <w:color w:val="000099"/>
          <w:sz w:val="28"/>
          <w:szCs w:val="28"/>
        </w:rPr>
        <w:t>(FNMCIOLP BS)</w:t>
      </w:r>
    </w:p>
    <w:p w:rsidR="00587FCC" w:rsidRPr="00F250AD" w:rsidRDefault="00587FCC"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La Educación S</w:t>
      </w:r>
      <w:r w:rsidR="00843D56" w:rsidRPr="00F250AD">
        <w:rPr>
          <w:rFonts w:ascii="Iskoola Pota" w:eastAsia="Calibri" w:hAnsi="Iskoola Pota" w:cs="Iskoola Pota"/>
          <w:color w:val="000099"/>
          <w:sz w:val="28"/>
          <w:szCs w:val="28"/>
        </w:rPr>
        <w:t xml:space="preserve">uperior </w:t>
      </w:r>
      <w:r w:rsidRPr="00F250AD">
        <w:rPr>
          <w:rFonts w:ascii="Iskoola Pota" w:eastAsia="Calibri" w:hAnsi="Iskoola Pota" w:cs="Iskoola Pota"/>
          <w:color w:val="000099"/>
          <w:sz w:val="28"/>
          <w:szCs w:val="28"/>
        </w:rPr>
        <w:t>está</w:t>
      </w:r>
      <w:r w:rsidR="00843D56" w:rsidRPr="00F250AD">
        <w:rPr>
          <w:rFonts w:ascii="Iskoola Pota" w:eastAsia="Calibri" w:hAnsi="Iskoola Pota" w:cs="Iskoola Pota"/>
          <w:color w:val="000099"/>
          <w:sz w:val="28"/>
          <w:szCs w:val="28"/>
        </w:rPr>
        <w:t xml:space="preserve"> muy poco relacionada con la educación secundaria, peor con las U.E. del campo, por eso </w:t>
      </w:r>
      <w:r w:rsidRPr="00F250AD">
        <w:rPr>
          <w:rFonts w:ascii="Iskoola Pota" w:eastAsia="Calibri" w:hAnsi="Iskoola Pota" w:cs="Iskoola Pota"/>
          <w:color w:val="000099"/>
          <w:sz w:val="28"/>
          <w:szCs w:val="28"/>
        </w:rPr>
        <w:t>son pocos los que ingresan</w:t>
      </w:r>
      <w:r w:rsidR="00843D56" w:rsidRPr="00F250AD">
        <w:rPr>
          <w:rFonts w:ascii="Iskoola Pota" w:eastAsia="Calibri" w:hAnsi="Iskoola Pota" w:cs="Iskoola Pota"/>
          <w:color w:val="000099"/>
          <w:sz w:val="28"/>
          <w:szCs w:val="28"/>
        </w:rPr>
        <w:t xml:space="preserve"> a las Universidades, </w:t>
      </w:r>
      <w:r w:rsidRPr="00F250AD">
        <w:rPr>
          <w:rFonts w:ascii="Iskoola Pota" w:eastAsia="Calibri" w:hAnsi="Iskoola Pota" w:cs="Iskoola Pota"/>
          <w:color w:val="000099"/>
          <w:sz w:val="28"/>
          <w:szCs w:val="28"/>
        </w:rPr>
        <w:t>sería adecuado</w:t>
      </w:r>
      <w:r w:rsidR="00843D56" w:rsidRPr="00F250AD">
        <w:rPr>
          <w:rFonts w:ascii="Iskoola Pota" w:eastAsia="Calibri" w:hAnsi="Iskoola Pota" w:cs="Iskoola Pota"/>
          <w:color w:val="000099"/>
          <w:sz w:val="28"/>
          <w:szCs w:val="28"/>
        </w:rPr>
        <w:t xml:space="preserve"> que desde 2 o 3 curs</w:t>
      </w:r>
      <w:r w:rsidRPr="00F250AD">
        <w:rPr>
          <w:rFonts w:ascii="Iskoola Pota" w:eastAsia="Calibri" w:hAnsi="Iskoola Pota" w:cs="Iskoola Pota"/>
          <w:color w:val="000099"/>
          <w:sz w:val="28"/>
          <w:szCs w:val="28"/>
        </w:rPr>
        <w:t xml:space="preserve">os antes del bachillerato, </w:t>
      </w:r>
      <w:r w:rsidR="00843D56" w:rsidRPr="00F250AD">
        <w:rPr>
          <w:rFonts w:ascii="Iskoola Pota" w:eastAsia="Calibri" w:hAnsi="Iskoola Pota" w:cs="Iskoola Pota"/>
          <w:color w:val="000099"/>
          <w:sz w:val="28"/>
          <w:szCs w:val="28"/>
        </w:rPr>
        <w:t>ya</w:t>
      </w:r>
      <w:r w:rsidRPr="00F250AD">
        <w:rPr>
          <w:rFonts w:ascii="Iskoola Pota" w:eastAsia="Calibri" w:hAnsi="Iskoola Pota" w:cs="Iskoola Pota"/>
          <w:color w:val="000099"/>
          <w:sz w:val="28"/>
          <w:szCs w:val="28"/>
        </w:rPr>
        <w:t xml:space="preserve"> empiecen a</w:t>
      </w:r>
      <w:r w:rsidR="00843D56" w:rsidRPr="00F250AD">
        <w:rPr>
          <w:rFonts w:ascii="Iskoola Pota" w:eastAsia="Calibri" w:hAnsi="Iskoola Pota" w:cs="Iskoola Pota"/>
          <w:color w:val="000099"/>
          <w:sz w:val="28"/>
          <w:szCs w:val="28"/>
        </w:rPr>
        <w:t xml:space="preserve"> prepar</w:t>
      </w:r>
      <w:r w:rsidR="00496AD2">
        <w:rPr>
          <w:rFonts w:ascii="Iskoola Pota" w:eastAsia="Calibri" w:hAnsi="Iskoola Pota" w:cs="Iskoola Pota"/>
          <w:color w:val="000099"/>
          <w:sz w:val="28"/>
          <w:szCs w:val="28"/>
        </w:rPr>
        <w:t xml:space="preserve">arlos, tomando en cuenta a los </w:t>
      </w:r>
      <w:proofErr w:type="spellStart"/>
      <w:r w:rsidR="00496AD2">
        <w:rPr>
          <w:rFonts w:ascii="Iskoola Pota" w:eastAsia="Calibri" w:hAnsi="Iskoola Pota" w:cs="Iskoola Pota"/>
          <w:color w:val="000099"/>
          <w:sz w:val="28"/>
          <w:szCs w:val="28"/>
        </w:rPr>
        <w:t>PIOs</w:t>
      </w:r>
      <w:proofErr w:type="spellEnd"/>
      <w:r w:rsidR="00496AD2">
        <w:rPr>
          <w:rFonts w:ascii="Iskoola Pota" w:eastAsia="Calibri" w:hAnsi="Iskoola Pota" w:cs="Iskoola Pota"/>
          <w:color w:val="000099"/>
          <w:sz w:val="28"/>
          <w:szCs w:val="28"/>
        </w:rPr>
        <w:t xml:space="preserve">. (Junta Nacional de Padres y Madres de Familia) </w:t>
      </w:r>
    </w:p>
    <w:p w:rsidR="009C3BCF" w:rsidRPr="00F250AD" w:rsidRDefault="00587FCC"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De manera limitada n</w:t>
      </w:r>
      <w:r w:rsidR="009C3BCF" w:rsidRPr="00F250AD">
        <w:rPr>
          <w:rFonts w:ascii="Iskoola Pota" w:eastAsia="Calibri" w:hAnsi="Iskoola Pota" w:cs="Iskoola Pota"/>
          <w:color w:val="000099"/>
          <w:sz w:val="28"/>
          <w:szCs w:val="28"/>
        </w:rPr>
        <w:t>uestros hijos ya están en las universidades, hemos aceptado la formación superior,</w:t>
      </w:r>
      <w:r w:rsidR="00843D56" w:rsidRPr="00F250AD">
        <w:rPr>
          <w:rFonts w:ascii="Iskoola Pota" w:eastAsia="Calibri" w:hAnsi="Iskoola Pota" w:cs="Iskoola Pota"/>
          <w:color w:val="000099"/>
          <w:sz w:val="28"/>
          <w:szCs w:val="28"/>
        </w:rPr>
        <w:t xml:space="preserve"> pero siguen ignorándolos,</w:t>
      </w:r>
      <w:r w:rsidRPr="00F250AD">
        <w:rPr>
          <w:rFonts w:ascii="Iskoola Pota" w:eastAsia="Calibri" w:hAnsi="Iskoola Pota" w:cs="Iskoola Pota"/>
          <w:color w:val="000099"/>
          <w:sz w:val="28"/>
          <w:szCs w:val="28"/>
        </w:rPr>
        <w:t xml:space="preserve"> (es decir los programas no son interculturales</w:t>
      </w:r>
      <w:r w:rsidR="00496AD2">
        <w:rPr>
          <w:rFonts w:ascii="Iskoola Pota" w:eastAsia="Calibri" w:hAnsi="Iskoola Pota" w:cs="Iskoola Pota"/>
          <w:color w:val="000099"/>
          <w:sz w:val="28"/>
          <w:szCs w:val="28"/>
        </w:rPr>
        <w:t xml:space="preserve"> en las Universidades</w:t>
      </w:r>
      <w:r w:rsidRPr="00F250AD">
        <w:rPr>
          <w:rFonts w:ascii="Iskoola Pota" w:eastAsia="Calibri" w:hAnsi="Iskoola Pota" w:cs="Iskoola Pota"/>
          <w:color w:val="000099"/>
          <w:sz w:val="28"/>
          <w:szCs w:val="28"/>
        </w:rPr>
        <w:t>)</w:t>
      </w:r>
      <w:r w:rsidR="00843D56" w:rsidRPr="00F250AD">
        <w:rPr>
          <w:rFonts w:ascii="Iskoola Pota" w:eastAsia="Calibri" w:hAnsi="Iskoola Pota" w:cs="Iskoola Pota"/>
          <w:color w:val="000099"/>
          <w:sz w:val="28"/>
          <w:szCs w:val="28"/>
        </w:rPr>
        <w:t xml:space="preserve"> </w:t>
      </w:r>
      <w:r w:rsidR="00496AD2" w:rsidRPr="00F250AD">
        <w:rPr>
          <w:rFonts w:ascii="Iskoola Pota" w:eastAsia="Calibri" w:hAnsi="Iskoola Pota" w:cs="Iskoola Pota"/>
          <w:color w:val="000099"/>
          <w:sz w:val="28"/>
          <w:szCs w:val="28"/>
        </w:rPr>
        <w:t>aun</w:t>
      </w:r>
      <w:r w:rsidRPr="00F250AD">
        <w:rPr>
          <w:rFonts w:ascii="Iskoola Pota" w:eastAsia="Calibri" w:hAnsi="Iskoola Pota" w:cs="Iskoola Pota"/>
          <w:color w:val="000099"/>
          <w:sz w:val="28"/>
          <w:szCs w:val="28"/>
        </w:rPr>
        <w:t xml:space="preserve"> así se han </w:t>
      </w:r>
      <w:r w:rsidR="00843D56" w:rsidRPr="00F250AD">
        <w:rPr>
          <w:rFonts w:ascii="Iskoola Pota" w:eastAsia="Calibri" w:hAnsi="Iskoola Pota" w:cs="Iskoola Pota"/>
          <w:color w:val="000099"/>
          <w:sz w:val="28"/>
          <w:szCs w:val="28"/>
        </w:rPr>
        <w:t xml:space="preserve">organizado en centros de estudiantes </w:t>
      </w:r>
      <w:r w:rsidRPr="00F250AD">
        <w:rPr>
          <w:rFonts w:ascii="Iskoola Pota" w:eastAsia="Calibri" w:hAnsi="Iskoola Pota" w:cs="Iskoola Pota"/>
          <w:color w:val="000099"/>
          <w:sz w:val="28"/>
          <w:szCs w:val="28"/>
        </w:rPr>
        <w:t>indígenas</w:t>
      </w:r>
      <w:r w:rsidR="00843D56" w:rsidRPr="00F250AD">
        <w:rPr>
          <w:rFonts w:ascii="Iskoola Pota" w:eastAsia="Calibri" w:hAnsi="Iskoola Pota" w:cs="Iskoola Pota"/>
          <w:color w:val="000099"/>
          <w:sz w:val="28"/>
          <w:szCs w:val="28"/>
        </w:rPr>
        <w:t xml:space="preserve">, </w:t>
      </w:r>
      <w:r w:rsidRPr="00F250AD">
        <w:rPr>
          <w:rFonts w:ascii="Iskoola Pota" w:eastAsia="Calibri" w:hAnsi="Iskoola Pota" w:cs="Iskoola Pota"/>
          <w:color w:val="000099"/>
          <w:sz w:val="28"/>
          <w:szCs w:val="28"/>
        </w:rPr>
        <w:t>y nos preguntamos ¿</w:t>
      </w:r>
      <w:r w:rsidR="00843D56" w:rsidRPr="00F250AD">
        <w:rPr>
          <w:rFonts w:ascii="Iskoola Pota" w:eastAsia="Calibri" w:hAnsi="Iskoola Pota" w:cs="Iskoola Pota"/>
          <w:color w:val="000099"/>
          <w:sz w:val="28"/>
          <w:szCs w:val="28"/>
        </w:rPr>
        <w:t xml:space="preserve">serán que los están discriminando? Ojala cambien las casas superiores y nos puedan servir para fortalecer nuestras culturas y reivindicar los derechos de los </w:t>
      </w:r>
      <w:proofErr w:type="spellStart"/>
      <w:r w:rsidR="00843D56" w:rsidRPr="00F250AD">
        <w:rPr>
          <w:rFonts w:ascii="Iskoola Pota" w:eastAsia="Calibri" w:hAnsi="Iskoola Pota" w:cs="Iskoola Pota"/>
          <w:color w:val="000099"/>
          <w:sz w:val="28"/>
          <w:szCs w:val="28"/>
        </w:rPr>
        <w:t>PIOs</w:t>
      </w:r>
      <w:proofErr w:type="spellEnd"/>
      <w:r w:rsidR="00843D56" w:rsidRPr="00F250AD">
        <w:rPr>
          <w:rFonts w:ascii="Iskoola Pota" w:eastAsia="Calibri" w:hAnsi="Iskoola Pota" w:cs="Iskoola Pota"/>
          <w:color w:val="000099"/>
          <w:sz w:val="28"/>
          <w:szCs w:val="28"/>
        </w:rPr>
        <w:t>.</w:t>
      </w:r>
      <w:r w:rsidR="00496AD2">
        <w:rPr>
          <w:rFonts w:ascii="Iskoola Pota" w:eastAsia="Calibri" w:hAnsi="Iskoola Pota" w:cs="Iskoola Pota"/>
          <w:color w:val="000099"/>
          <w:sz w:val="28"/>
          <w:szCs w:val="28"/>
        </w:rPr>
        <w:t xml:space="preserve"> (CONAMAQ </w:t>
      </w:r>
      <w:proofErr w:type="spellStart"/>
      <w:r w:rsidR="00496AD2">
        <w:rPr>
          <w:rFonts w:ascii="Iskoola Pota" w:eastAsia="Calibri" w:hAnsi="Iskoola Pota" w:cs="Iskoola Pota"/>
          <w:color w:val="000099"/>
          <w:sz w:val="28"/>
          <w:szCs w:val="28"/>
        </w:rPr>
        <w:t>Mallku</w:t>
      </w:r>
      <w:proofErr w:type="spellEnd"/>
      <w:r w:rsidR="00496AD2">
        <w:rPr>
          <w:rFonts w:ascii="Iskoola Pota" w:eastAsia="Calibri" w:hAnsi="Iskoola Pota" w:cs="Iskoola Pota"/>
          <w:color w:val="000099"/>
          <w:sz w:val="28"/>
          <w:szCs w:val="28"/>
        </w:rPr>
        <w:t xml:space="preserve"> y Mama </w:t>
      </w:r>
      <w:proofErr w:type="spellStart"/>
      <w:r w:rsidR="00496AD2">
        <w:rPr>
          <w:rFonts w:ascii="Iskoola Pota" w:eastAsia="Calibri" w:hAnsi="Iskoola Pota" w:cs="Iskoola Pota"/>
          <w:color w:val="000099"/>
          <w:sz w:val="28"/>
          <w:szCs w:val="28"/>
        </w:rPr>
        <w:t>T’alla</w:t>
      </w:r>
      <w:proofErr w:type="spellEnd"/>
      <w:r w:rsidR="00496AD2">
        <w:rPr>
          <w:rFonts w:ascii="Iskoola Pota" w:eastAsia="Calibri" w:hAnsi="Iskoola Pota" w:cs="Iskoola Pota"/>
          <w:color w:val="000099"/>
          <w:sz w:val="28"/>
          <w:szCs w:val="28"/>
        </w:rPr>
        <w:t xml:space="preserve"> Educación, Placido </w:t>
      </w:r>
      <w:proofErr w:type="spellStart"/>
      <w:r w:rsidR="00496AD2">
        <w:rPr>
          <w:rFonts w:ascii="Iskoola Pota" w:eastAsia="Calibri" w:hAnsi="Iskoola Pota" w:cs="Iskoola Pota"/>
          <w:color w:val="000099"/>
          <w:sz w:val="28"/>
          <w:szCs w:val="28"/>
        </w:rPr>
        <w:t>Suntura</w:t>
      </w:r>
      <w:proofErr w:type="spellEnd"/>
      <w:r w:rsidR="00496AD2">
        <w:rPr>
          <w:rFonts w:ascii="Iskoola Pota" w:eastAsia="Calibri" w:hAnsi="Iskoola Pota" w:cs="Iskoola Pota"/>
          <w:color w:val="000099"/>
          <w:sz w:val="28"/>
          <w:szCs w:val="28"/>
        </w:rPr>
        <w:t xml:space="preserve"> y su esposa)</w:t>
      </w:r>
    </w:p>
    <w:p w:rsidR="00A6467E" w:rsidRPr="00F250AD" w:rsidRDefault="00A6467E"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Hay mucho presupuesto destinado a las Universi</w:t>
      </w:r>
      <w:r w:rsidR="00614155" w:rsidRPr="00F250AD">
        <w:rPr>
          <w:rFonts w:ascii="Iskoola Pota" w:eastAsia="Calibri" w:hAnsi="Iskoola Pota" w:cs="Iskoola Pota"/>
          <w:color w:val="000099"/>
          <w:sz w:val="28"/>
          <w:szCs w:val="28"/>
        </w:rPr>
        <w:t>d</w:t>
      </w:r>
      <w:r w:rsidRPr="00F250AD">
        <w:rPr>
          <w:rFonts w:ascii="Iskoola Pota" w:eastAsia="Calibri" w:hAnsi="Iskoola Pota" w:cs="Iskoola Pota"/>
          <w:color w:val="000099"/>
          <w:sz w:val="28"/>
          <w:szCs w:val="28"/>
        </w:rPr>
        <w:t xml:space="preserve">ades y los resultados no son nada </w:t>
      </w:r>
      <w:r w:rsidR="00CB16FA" w:rsidRPr="00F250AD">
        <w:rPr>
          <w:rFonts w:ascii="Iskoola Pota" w:eastAsia="Calibri" w:hAnsi="Iskoola Pota" w:cs="Iskoola Pota"/>
          <w:color w:val="000099"/>
          <w:sz w:val="28"/>
          <w:szCs w:val="28"/>
        </w:rPr>
        <w:t>satisfactorios</w:t>
      </w:r>
      <w:r w:rsidRPr="00F250AD">
        <w:rPr>
          <w:rFonts w:ascii="Iskoola Pota" w:eastAsia="Calibri" w:hAnsi="Iskoola Pota" w:cs="Iskoola Pota"/>
          <w:color w:val="000099"/>
          <w:sz w:val="28"/>
          <w:szCs w:val="28"/>
        </w:rPr>
        <w:t xml:space="preserve"> para nuestros pueblos, hay necesidad de </w:t>
      </w:r>
      <w:r w:rsidR="00CB16FA" w:rsidRPr="00F250AD">
        <w:rPr>
          <w:rFonts w:ascii="Iskoola Pota" w:eastAsia="Calibri" w:hAnsi="Iskoola Pota" w:cs="Iskoola Pota"/>
          <w:color w:val="000099"/>
          <w:sz w:val="28"/>
          <w:szCs w:val="28"/>
        </w:rPr>
        <w:t>revisar</w:t>
      </w:r>
      <w:r w:rsidRPr="00F250AD">
        <w:rPr>
          <w:rFonts w:ascii="Iskoola Pota" w:eastAsia="Calibri" w:hAnsi="Iskoola Pota" w:cs="Iskoola Pota"/>
          <w:color w:val="000099"/>
          <w:sz w:val="28"/>
          <w:szCs w:val="28"/>
        </w:rPr>
        <w:t>, incluso hay rectores que ganan tres veces el sueldo del presidente</w:t>
      </w:r>
      <w:r w:rsidR="009757BC">
        <w:rPr>
          <w:rFonts w:ascii="Iskoola Pota" w:eastAsia="Calibri" w:hAnsi="Iskoola Pota" w:cs="Iskoola Pota"/>
          <w:color w:val="000099"/>
          <w:sz w:val="28"/>
          <w:szCs w:val="28"/>
        </w:rPr>
        <w:t xml:space="preserve"> (Organización Indígena </w:t>
      </w:r>
      <w:proofErr w:type="spellStart"/>
      <w:r w:rsidR="009757BC">
        <w:rPr>
          <w:rFonts w:ascii="Iskoola Pota" w:eastAsia="Calibri" w:hAnsi="Iskoola Pota" w:cs="Iskoola Pota"/>
          <w:color w:val="000099"/>
          <w:sz w:val="28"/>
          <w:szCs w:val="28"/>
        </w:rPr>
        <w:t>Chiquitana</w:t>
      </w:r>
      <w:proofErr w:type="spellEnd"/>
      <w:r w:rsidR="009757BC">
        <w:rPr>
          <w:rFonts w:ascii="Iskoola Pota" w:eastAsia="Calibri" w:hAnsi="Iskoola Pota" w:cs="Iskoola Pota"/>
          <w:color w:val="000099"/>
          <w:sz w:val="28"/>
          <w:szCs w:val="28"/>
        </w:rPr>
        <w:t xml:space="preserve"> OICH)</w:t>
      </w:r>
      <w:r w:rsidRPr="00F250AD">
        <w:rPr>
          <w:rFonts w:ascii="Iskoola Pota" w:eastAsia="Calibri" w:hAnsi="Iskoola Pota" w:cs="Iskoola Pota"/>
          <w:color w:val="000099"/>
          <w:sz w:val="28"/>
          <w:szCs w:val="28"/>
        </w:rPr>
        <w:t>.</w:t>
      </w:r>
    </w:p>
    <w:p w:rsidR="00A6467E" w:rsidRPr="00F250AD" w:rsidRDefault="00A6467E" w:rsidP="00983DBF">
      <w:pPr>
        <w:pStyle w:val="Prrafodelista"/>
        <w:tabs>
          <w:tab w:val="left" w:pos="8789"/>
        </w:tabs>
        <w:spacing w:line="360" w:lineRule="auto"/>
        <w:ind w:left="1080" w:right="49"/>
        <w:rPr>
          <w:rFonts w:ascii="Iskoola Pota" w:eastAsia="Calibri" w:hAnsi="Iskoola Pota" w:cs="Iskoola Pota"/>
          <w:color w:val="000099"/>
          <w:sz w:val="28"/>
          <w:szCs w:val="28"/>
        </w:rPr>
      </w:pPr>
    </w:p>
    <w:p w:rsidR="00FC18AC" w:rsidRPr="00F250AD" w:rsidRDefault="00FC18AC" w:rsidP="00983DBF">
      <w:pPr>
        <w:pStyle w:val="Prrafodelista"/>
        <w:numPr>
          <w:ilvl w:val="0"/>
          <w:numId w:val="3"/>
        </w:numPr>
        <w:tabs>
          <w:tab w:val="left" w:pos="8789"/>
        </w:tabs>
        <w:spacing w:line="360" w:lineRule="auto"/>
        <w:ind w:right="49"/>
        <w:rPr>
          <w:rFonts w:ascii="Iskoola Pota" w:eastAsia="Calibri" w:hAnsi="Iskoola Pota" w:cs="Iskoola Pota"/>
          <w:b/>
          <w:color w:val="000099"/>
          <w:sz w:val="28"/>
          <w:szCs w:val="28"/>
        </w:rPr>
      </w:pPr>
      <w:r w:rsidRPr="00F250AD">
        <w:rPr>
          <w:rFonts w:ascii="Iskoola Pota" w:eastAsia="Calibri" w:hAnsi="Iskoola Pota" w:cs="Iskoola Pota"/>
          <w:b/>
          <w:color w:val="000099"/>
          <w:sz w:val="28"/>
          <w:szCs w:val="28"/>
        </w:rPr>
        <w:t xml:space="preserve">El proceso constituyente  </w:t>
      </w:r>
      <w:r w:rsidR="00ED7B8F" w:rsidRPr="00F250AD">
        <w:rPr>
          <w:rFonts w:ascii="Iskoola Pota" w:eastAsia="Calibri" w:hAnsi="Iskoola Pota" w:cs="Iskoola Pota"/>
          <w:b/>
          <w:color w:val="000099"/>
          <w:sz w:val="28"/>
          <w:szCs w:val="28"/>
        </w:rPr>
        <w:t>para reivindicar el derecho</w:t>
      </w:r>
      <w:r w:rsidR="00C10886" w:rsidRPr="00F250AD">
        <w:rPr>
          <w:rFonts w:ascii="Iskoola Pota" w:eastAsia="Calibri" w:hAnsi="Iskoola Pota" w:cs="Iskoola Pota"/>
          <w:b/>
          <w:color w:val="000099"/>
          <w:sz w:val="28"/>
          <w:szCs w:val="28"/>
        </w:rPr>
        <w:t xml:space="preserve"> </w:t>
      </w:r>
      <w:r w:rsidR="00ED7B8F" w:rsidRPr="00F250AD">
        <w:rPr>
          <w:rFonts w:ascii="Iskoola Pota" w:eastAsia="Calibri" w:hAnsi="Iskoola Pota" w:cs="Iskoola Pota"/>
          <w:b/>
          <w:color w:val="000099"/>
          <w:sz w:val="28"/>
          <w:szCs w:val="28"/>
        </w:rPr>
        <w:t>a la Educación Superior</w:t>
      </w:r>
      <w:r w:rsidR="00C10886" w:rsidRPr="00F250AD">
        <w:rPr>
          <w:rFonts w:ascii="Iskoola Pota" w:eastAsia="Calibri" w:hAnsi="Iskoola Pota" w:cs="Iskoola Pota"/>
          <w:b/>
          <w:color w:val="000099"/>
          <w:sz w:val="28"/>
          <w:szCs w:val="28"/>
        </w:rPr>
        <w:t>.</w:t>
      </w:r>
    </w:p>
    <w:p w:rsidR="00CB16FA" w:rsidRPr="00F250AD" w:rsidRDefault="00CB16FA" w:rsidP="00983DBF">
      <w:pPr>
        <w:pStyle w:val="Prrafodelista"/>
        <w:tabs>
          <w:tab w:val="left" w:pos="8789"/>
        </w:tabs>
        <w:spacing w:line="360" w:lineRule="auto"/>
        <w:ind w:left="1080" w:right="49"/>
        <w:rPr>
          <w:rFonts w:ascii="Iskoola Pota" w:eastAsia="Calibri" w:hAnsi="Iskoola Pota" w:cs="Iskoola Pota"/>
          <w:color w:val="000099"/>
          <w:sz w:val="28"/>
          <w:szCs w:val="28"/>
        </w:rPr>
      </w:pPr>
    </w:p>
    <w:p w:rsidR="00CB16FA" w:rsidRPr="00F250AD" w:rsidRDefault="001F556A"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El pueblo forzó la creación de la</w:t>
      </w:r>
      <w:r w:rsidR="00CB16FA" w:rsidRPr="00F250AD">
        <w:rPr>
          <w:rFonts w:ascii="Iskoola Pota" w:eastAsia="Calibri" w:hAnsi="Iskoola Pota" w:cs="Iskoola Pota"/>
          <w:color w:val="000099"/>
          <w:sz w:val="28"/>
          <w:szCs w:val="28"/>
        </w:rPr>
        <w:t xml:space="preserve"> </w:t>
      </w:r>
      <w:r w:rsidRPr="00F250AD">
        <w:rPr>
          <w:rFonts w:ascii="Iskoola Pota" w:eastAsia="Calibri" w:hAnsi="Iskoola Pota" w:cs="Iskoola Pota"/>
          <w:color w:val="000099"/>
          <w:sz w:val="28"/>
          <w:szCs w:val="28"/>
        </w:rPr>
        <w:t>A</w:t>
      </w:r>
      <w:r w:rsidR="00CB16FA" w:rsidRPr="00F250AD">
        <w:rPr>
          <w:rFonts w:ascii="Iskoola Pota" w:eastAsia="Calibri" w:hAnsi="Iskoola Pota" w:cs="Iskoola Pota"/>
          <w:color w:val="000099"/>
          <w:sz w:val="28"/>
          <w:szCs w:val="28"/>
        </w:rPr>
        <w:t xml:space="preserve">utonomía Universitaria para defenderse de los gobiernos dictatoriales, </w:t>
      </w:r>
      <w:r w:rsidRPr="00F250AD">
        <w:rPr>
          <w:rFonts w:ascii="Iskoola Pota" w:eastAsia="Calibri" w:hAnsi="Iskoola Pota" w:cs="Iskoola Pota"/>
          <w:color w:val="000099"/>
          <w:sz w:val="28"/>
          <w:szCs w:val="28"/>
        </w:rPr>
        <w:t>actualmente según sus defensores,</w:t>
      </w:r>
      <w:r w:rsidR="00CB16FA" w:rsidRPr="00F250AD">
        <w:rPr>
          <w:rFonts w:ascii="Iskoola Pota" w:eastAsia="Calibri" w:hAnsi="Iskoola Pota" w:cs="Iskoola Pota"/>
          <w:color w:val="000099"/>
          <w:sz w:val="28"/>
          <w:szCs w:val="28"/>
        </w:rPr>
        <w:t xml:space="preserve"> es </w:t>
      </w:r>
      <w:proofErr w:type="gramStart"/>
      <w:r w:rsidR="00CB16FA" w:rsidRPr="00F250AD">
        <w:rPr>
          <w:rFonts w:ascii="Iskoola Pota" w:eastAsia="Calibri" w:hAnsi="Iskoola Pota" w:cs="Iskoola Pota"/>
          <w:color w:val="000099"/>
          <w:sz w:val="28"/>
          <w:szCs w:val="28"/>
        </w:rPr>
        <w:t>una</w:t>
      </w:r>
      <w:proofErr w:type="gramEnd"/>
      <w:r w:rsidR="00CB16FA" w:rsidRPr="00F250AD">
        <w:rPr>
          <w:rFonts w:ascii="Iskoola Pota" w:eastAsia="Calibri" w:hAnsi="Iskoola Pota" w:cs="Iskoola Pota"/>
          <w:color w:val="000099"/>
          <w:sz w:val="28"/>
          <w:szCs w:val="28"/>
        </w:rPr>
        <w:t xml:space="preserve"> caparazón impenetrable</w:t>
      </w:r>
      <w:r w:rsidRPr="00F250AD">
        <w:rPr>
          <w:rFonts w:ascii="Iskoola Pota" w:eastAsia="Calibri" w:hAnsi="Iskoola Pota" w:cs="Iskoola Pota"/>
          <w:color w:val="000099"/>
          <w:sz w:val="28"/>
          <w:szCs w:val="28"/>
        </w:rPr>
        <w:t xml:space="preserve">, en la que se amparan </w:t>
      </w:r>
      <w:r w:rsidRPr="00F250AD">
        <w:rPr>
          <w:rFonts w:ascii="Iskoola Pota" w:eastAsia="Calibri" w:hAnsi="Iskoola Pota" w:cs="Iskoola Pota"/>
          <w:color w:val="000099"/>
          <w:sz w:val="28"/>
          <w:szCs w:val="28"/>
        </w:rPr>
        <w:lastRenderedPageBreak/>
        <w:t>muchas actividades nada transparentes, pero esta constitucionalizada</w:t>
      </w:r>
      <w:r w:rsidR="00CB16FA" w:rsidRPr="00F250AD">
        <w:rPr>
          <w:rFonts w:ascii="Iskoola Pota" w:eastAsia="Calibri" w:hAnsi="Iskoola Pota" w:cs="Iskoola Pota"/>
          <w:color w:val="000099"/>
          <w:sz w:val="28"/>
          <w:szCs w:val="28"/>
        </w:rPr>
        <w:t>.</w:t>
      </w:r>
    </w:p>
    <w:p w:rsidR="00C10886" w:rsidRPr="00F250AD" w:rsidRDefault="001F556A"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El reto e</w:t>
      </w:r>
      <w:r w:rsidR="002C4F19" w:rsidRPr="00F250AD">
        <w:rPr>
          <w:rFonts w:ascii="Iskoola Pota" w:eastAsia="Calibri" w:hAnsi="Iskoola Pota" w:cs="Iskoola Pota"/>
          <w:color w:val="000099"/>
          <w:sz w:val="28"/>
          <w:szCs w:val="28"/>
        </w:rPr>
        <w:t>ra tener políticas que nos permita “lograr</w:t>
      </w:r>
      <w:r w:rsidR="00C10886" w:rsidRPr="00F250AD">
        <w:rPr>
          <w:rFonts w:ascii="Iskoola Pota" w:eastAsia="Calibri" w:hAnsi="Iskoola Pota" w:cs="Iskoola Pota"/>
          <w:color w:val="000099"/>
          <w:sz w:val="28"/>
          <w:szCs w:val="28"/>
        </w:rPr>
        <w:t xml:space="preserve"> una educación superior que no siga siendo aculturante</w:t>
      </w:r>
      <w:r w:rsidR="002C4F19" w:rsidRPr="00F250AD">
        <w:rPr>
          <w:rFonts w:ascii="Iskoola Pota" w:eastAsia="Calibri" w:hAnsi="Iskoola Pota" w:cs="Iskoola Pota"/>
          <w:color w:val="000099"/>
          <w:sz w:val="28"/>
          <w:szCs w:val="28"/>
        </w:rPr>
        <w:t>,</w:t>
      </w:r>
      <w:r w:rsidR="00C10886"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sin caer en posiciones</w:t>
      </w:r>
      <w:r w:rsidR="00C10886"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 xml:space="preserve">etnocéntricas” que muchos grupos </w:t>
      </w:r>
      <w:r w:rsidR="00C10886" w:rsidRPr="00F250AD">
        <w:rPr>
          <w:rFonts w:ascii="Iskoola Pota" w:eastAsia="Calibri" w:hAnsi="Iskoola Pota" w:cs="Iskoola Pota"/>
          <w:color w:val="000099"/>
          <w:sz w:val="28"/>
          <w:szCs w:val="28"/>
        </w:rPr>
        <w:t>indianistas</w:t>
      </w:r>
      <w:r w:rsidR="002C4F19" w:rsidRPr="00F250AD">
        <w:rPr>
          <w:rFonts w:ascii="Iskoola Pota" w:eastAsia="Calibri" w:hAnsi="Iskoola Pota" w:cs="Iskoola Pota"/>
          <w:color w:val="000099"/>
          <w:sz w:val="28"/>
          <w:szCs w:val="28"/>
        </w:rPr>
        <w:t xml:space="preserve"> de extremo</w:t>
      </w:r>
      <w:r w:rsidR="00C10886" w:rsidRPr="00F250AD">
        <w:rPr>
          <w:rFonts w:ascii="Iskoola Pota" w:eastAsia="Calibri" w:hAnsi="Iskoola Pota" w:cs="Iskoola Pota"/>
          <w:color w:val="000099"/>
          <w:sz w:val="28"/>
          <w:szCs w:val="28"/>
        </w:rPr>
        <w:t xml:space="preserve"> pregonaban.</w:t>
      </w:r>
    </w:p>
    <w:p w:rsidR="00C10886" w:rsidRPr="00F250AD" w:rsidRDefault="00C10886"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Crear universidades “indígenas”</w:t>
      </w:r>
      <w:r w:rsidR="005606EB" w:rsidRPr="00F250AD">
        <w:rPr>
          <w:rFonts w:ascii="Iskoola Pota" w:eastAsia="Calibri" w:hAnsi="Iskoola Pota" w:cs="Iskoola Pota"/>
          <w:color w:val="000099"/>
          <w:sz w:val="28"/>
          <w:szCs w:val="28"/>
        </w:rPr>
        <w:t xml:space="preserve"> sin afectar </w:t>
      </w:r>
      <w:r w:rsidR="004F663D" w:rsidRPr="00F250AD">
        <w:rPr>
          <w:rFonts w:ascii="Iskoola Pota" w:eastAsia="Calibri" w:hAnsi="Iskoola Pota" w:cs="Iskoola Pota"/>
          <w:color w:val="000099"/>
          <w:sz w:val="28"/>
          <w:szCs w:val="28"/>
        </w:rPr>
        <w:t>el presupuesto</w:t>
      </w:r>
      <w:r w:rsidR="005606EB" w:rsidRPr="00F250AD">
        <w:rPr>
          <w:rFonts w:ascii="Iskoola Pota" w:eastAsia="Calibri" w:hAnsi="Iskoola Pota" w:cs="Iskoola Pota"/>
          <w:color w:val="000099"/>
          <w:sz w:val="28"/>
          <w:szCs w:val="28"/>
        </w:rPr>
        <w:t xml:space="preserve"> de universidades</w:t>
      </w:r>
      <w:r w:rsidR="0001175A"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públicas</w:t>
      </w:r>
      <w:r w:rsidR="005606EB" w:rsidRPr="00F250AD">
        <w:rPr>
          <w:rFonts w:ascii="Iskoola Pota" w:eastAsia="Calibri" w:hAnsi="Iskoola Pota" w:cs="Iskoola Pota"/>
          <w:color w:val="000099"/>
          <w:sz w:val="28"/>
          <w:szCs w:val="28"/>
        </w:rPr>
        <w:t>, protegidos a raja tabla por las famosas autonomías</w:t>
      </w:r>
      <w:r w:rsidR="0001175A"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al mismo tiempo</w:t>
      </w:r>
      <w:r w:rsidR="0001175A"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incorporando</w:t>
      </w:r>
      <w:r w:rsidR="0001175A" w:rsidRPr="00F250AD">
        <w:rPr>
          <w:rFonts w:ascii="Iskoola Pota" w:eastAsia="Calibri" w:hAnsi="Iskoola Pota" w:cs="Iskoola Pota"/>
          <w:color w:val="000099"/>
          <w:sz w:val="28"/>
          <w:szCs w:val="28"/>
        </w:rPr>
        <w:t xml:space="preserve"> control social</w:t>
      </w:r>
      <w:r w:rsidR="002C4F19" w:rsidRPr="00F250AD">
        <w:rPr>
          <w:rFonts w:ascii="Iskoola Pota" w:eastAsia="Calibri" w:hAnsi="Iskoola Pota" w:cs="Iskoola Pota"/>
          <w:color w:val="000099"/>
          <w:sz w:val="28"/>
          <w:szCs w:val="28"/>
        </w:rPr>
        <w:t>.</w:t>
      </w:r>
    </w:p>
    <w:p w:rsidR="0001175A" w:rsidRPr="00F250AD" w:rsidRDefault="0001175A"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Las universidades privadas </w:t>
      </w:r>
      <w:r w:rsidR="002C4F19" w:rsidRPr="00F250AD">
        <w:rPr>
          <w:rFonts w:ascii="Iskoola Pota" w:eastAsia="Calibri" w:hAnsi="Iskoola Pota" w:cs="Iskoola Pota"/>
          <w:color w:val="000099"/>
          <w:sz w:val="28"/>
          <w:szCs w:val="28"/>
        </w:rPr>
        <w:t xml:space="preserve">con sendos documentos </w:t>
      </w:r>
      <w:r w:rsidR="004F663D" w:rsidRPr="00F250AD">
        <w:rPr>
          <w:rFonts w:ascii="Iskoola Pota" w:eastAsia="Calibri" w:hAnsi="Iskoola Pota" w:cs="Iskoola Pota"/>
          <w:color w:val="000099"/>
          <w:sz w:val="28"/>
          <w:szCs w:val="28"/>
        </w:rPr>
        <w:t>demostraron</w:t>
      </w:r>
      <w:r w:rsidR="002C4F19" w:rsidRPr="00F250AD">
        <w:rPr>
          <w:rFonts w:ascii="Iskoola Pota" w:eastAsia="Calibri" w:hAnsi="Iskoola Pota" w:cs="Iskoola Pota"/>
          <w:color w:val="000099"/>
          <w:sz w:val="28"/>
          <w:szCs w:val="28"/>
        </w:rPr>
        <w:t xml:space="preserve"> que incorporan</w:t>
      </w:r>
      <w:r w:rsidRPr="00F250AD">
        <w:rPr>
          <w:rFonts w:ascii="Iskoola Pota" w:eastAsia="Calibri" w:hAnsi="Iskoola Pota" w:cs="Iskoola Pota"/>
          <w:color w:val="000099"/>
          <w:sz w:val="28"/>
          <w:szCs w:val="28"/>
        </w:rPr>
        <w:t xml:space="preserve"> conocimientos de pueblos indígenas, pero desde una posición asistencial o instrumental</w:t>
      </w:r>
      <w:r w:rsidR="002C4F19" w:rsidRPr="00F250AD">
        <w:rPr>
          <w:rFonts w:ascii="Iskoola Pota" w:eastAsia="Calibri" w:hAnsi="Iskoola Pota" w:cs="Iskoola Pota"/>
          <w:color w:val="000099"/>
          <w:sz w:val="28"/>
          <w:szCs w:val="28"/>
        </w:rPr>
        <w:t>.</w:t>
      </w:r>
      <w:r w:rsidRPr="00F250AD">
        <w:rPr>
          <w:rFonts w:ascii="Iskoola Pota" w:eastAsia="Calibri" w:hAnsi="Iskoola Pota" w:cs="Iskoola Pota"/>
          <w:color w:val="000099"/>
          <w:sz w:val="28"/>
          <w:szCs w:val="28"/>
        </w:rPr>
        <w:t xml:space="preserve"> </w:t>
      </w:r>
      <w:r w:rsidR="002C4F19" w:rsidRPr="00F250AD">
        <w:rPr>
          <w:rFonts w:ascii="Iskoola Pota" w:eastAsia="Calibri" w:hAnsi="Iskoola Pota" w:cs="Iskoola Pota"/>
          <w:color w:val="000099"/>
          <w:sz w:val="28"/>
          <w:szCs w:val="28"/>
        </w:rPr>
        <w:t xml:space="preserve">Entonces el </w:t>
      </w:r>
      <w:r w:rsidR="004F663D" w:rsidRPr="00F250AD">
        <w:rPr>
          <w:rFonts w:ascii="Iskoola Pota" w:eastAsia="Calibri" w:hAnsi="Iskoola Pota" w:cs="Iskoola Pota"/>
          <w:color w:val="000099"/>
          <w:sz w:val="28"/>
          <w:szCs w:val="28"/>
        </w:rPr>
        <w:t>desafío</w:t>
      </w:r>
      <w:r w:rsidR="002C4F19" w:rsidRPr="00F250AD">
        <w:rPr>
          <w:rFonts w:ascii="Iskoola Pota" w:eastAsia="Calibri" w:hAnsi="Iskoola Pota" w:cs="Iskoola Pota"/>
          <w:color w:val="000099"/>
          <w:sz w:val="28"/>
          <w:szCs w:val="28"/>
        </w:rPr>
        <w:t xml:space="preserve"> fue</w:t>
      </w:r>
      <w:r w:rsidR="00513174">
        <w:rPr>
          <w:rFonts w:ascii="Iskoola Pota" w:eastAsia="Calibri" w:hAnsi="Iskoola Pota" w:cs="Iskoola Pota"/>
          <w:color w:val="000099"/>
          <w:sz w:val="28"/>
          <w:szCs w:val="28"/>
        </w:rPr>
        <w:t>,</w:t>
      </w:r>
      <w:r w:rsidR="002C4F19" w:rsidRPr="00F250AD">
        <w:rPr>
          <w:rFonts w:ascii="Iskoola Pota" w:eastAsia="Calibri" w:hAnsi="Iskoola Pota" w:cs="Iskoola Pota"/>
          <w:color w:val="000099"/>
          <w:sz w:val="28"/>
          <w:szCs w:val="28"/>
        </w:rPr>
        <w:t xml:space="preserve"> como </w:t>
      </w:r>
      <w:r w:rsidR="00513174">
        <w:rPr>
          <w:rFonts w:ascii="Iskoola Pota" w:eastAsia="Calibri" w:hAnsi="Iskoola Pota" w:cs="Iskoola Pota"/>
          <w:color w:val="000099"/>
          <w:sz w:val="28"/>
          <w:szCs w:val="28"/>
        </w:rPr>
        <w:t>incorporarlos</w:t>
      </w:r>
      <w:r w:rsidRPr="00F250AD">
        <w:rPr>
          <w:rFonts w:ascii="Iskoola Pota" w:eastAsia="Calibri" w:hAnsi="Iskoola Pota" w:cs="Iskoola Pota"/>
          <w:color w:val="000099"/>
          <w:sz w:val="28"/>
          <w:szCs w:val="28"/>
        </w:rPr>
        <w:t xml:space="preserve"> bajo tuición de las autoridades</w:t>
      </w:r>
      <w:r w:rsidR="004F663D" w:rsidRPr="00F250AD">
        <w:rPr>
          <w:rFonts w:ascii="Iskoola Pota" w:eastAsia="Calibri" w:hAnsi="Iskoola Pota" w:cs="Iskoola Pota"/>
          <w:color w:val="000099"/>
          <w:sz w:val="28"/>
          <w:szCs w:val="28"/>
        </w:rPr>
        <w:t xml:space="preserve"> educativas nacionales </w:t>
      </w:r>
      <w:r w:rsidR="00513174">
        <w:rPr>
          <w:rFonts w:ascii="Iskoola Pota" w:eastAsia="Calibri" w:hAnsi="Iskoola Pota" w:cs="Iskoola Pota"/>
          <w:color w:val="000099"/>
          <w:sz w:val="28"/>
          <w:szCs w:val="28"/>
        </w:rPr>
        <w:t xml:space="preserve">y </w:t>
      </w:r>
      <w:r w:rsidRPr="00F250AD">
        <w:rPr>
          <w:rFonts w:ascii="Iskoola Pota" w:eastAsia="Calibri" w:hAnsi="Iskoola Pota" w:cs="Iskoola Pota"/>
          <w:color w:val="000099"/>
          <w:sz w:val="28"/>
          <w:szCs w:val="28"/>
        </w:rPr>
        <w:t>someter</w:t>
      </w:r>
      <w:r w:rsidR="004F663D" w:rsidRPr="00F250AD">
        <w:rPr>
          <w:rFonts w:ascii="Iskoola Pota" w:eastAsia="Calibri" w:hAnsi="Iskoola Pota" w:cs="Iskoola Pota"/>
          <w:color w:val="000099"/>
          <w:sz w:val="28"/>
          <w:szCs w:val="28"/>
        </w:rPr>
        <w:t>los</w:t>
      </w:r>
      <w:r w:rsidRPr="00F250AD">
        <w:rPr>
          <w:rFonts w:ascii="Iskoola Pota" w:eastAsia="Calibri" w:hAnsi="Iskoola Pota" w:cs="Iskoola Pota"/>
          <w:color w:val="000099"/>
          <w:sz w:val="28"/>
          <w:szCs w:val="28"/>
        </w:rPr>
        <w:t xml:space="preserve"> a las políticas educativas</w:t>
      </w:r>
      <w:r w:rsidR="00513174">
        <w:rPr>
          <w:rFonts w:ascii="Iskoola Pota" w:eastAsia="Calibri" w:hAnsi="Iskoola Pota" w:cs="Iskoola Pota"/>
          <w:color w:val="000099"/>
          <w:sz w:val="28"/>
          <w:szCs w:val="28"/>
        </w:rPr>
        <w:t xml:space="preserve"> plurinacionales</w:t>
      </w:r>
      <w:r w:rsidR="004F663D" w:rsidRPr="00F250AD">
        <w:rPr>
          <w:rFonts w:ascii="Iskoola Pota" w:eastAsia="Calibri" w:hAnsi="Iskoola Pota" w:cs="Iskoola Pota"/>
          <w:color w:val="000099"/>
          <w:sz w:val="28"/>
          <w:szCs w:val="28"/>
        </w:rPr>
        <w:t>.</w:t>
      </w:r>
    </w:p>
    <w:p w:rsidR="0001175A" w:rsidRPr="00F250AD" w:rsidRDefault="0001175A"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Como atender el pedido de las Fuerzas Armadas y Policía Naciona</w:t>
      </w:r>
      <w:r w:rsidR="00CB16FA" w:rsidRPr="00F250AD">
        <w:rPr>
          <w:rFonts w:ascii="Iskoola Pota" w:eastAsia="Calibri" w:hAnsi="Iskoola Pota" w:cs="Iskoola Pota"/>
          <w:color w:val="000099"/>
          <w:sz w:val="28"/>
          <w:szCs w:val="28"/>
        </w:rPr>
        <w:t>l que piden tener Universi</w:t>
      </w:r>
      <w:r w:rsidR="004F663D" w:rsidRPr="00F250AD">
        <w:rPr>
          <w:rFonts w:ascii="Iskoola Pota" w:eastAsia="Calibri" w:hAnsi="Iskoola Pota" w:cs="Iskoola Pota"/>
          <w:color w:val="000099"/>
          <w:sz w:val="28"/>
          <w:szCs w:val="28"/>
        </w:rPr>
        <w:t>d</w:t>
      </w:r>
      <w:r w:rsidR="00CB16FA" w:rsidRPr="00F250AD">
        <w:rPr>
          <w:rFonts w:ascii="Iskoola Pota" w:eastAsia="Calibri" w:hAnsi="Iskoola Pota" w:cs="Iskoola Pota"/>
          <w:color w:val="000099"/>
          <w:sz w:val="28"/>
          <w:szCs w:val="28"/>
        </w:rPr>
        <w:t>ades E</w:t>
      </w:r>
      <w:r w:rsidRPr="00F250AD">
        <w:rPr>
          <w:rFonts w:ascii="Iskoola Pota" w:eastAsia="Calibri" w:hAnsi="Iskoola Pota" w:cs="Iskoola Pota"/>
          <w:color w:val="000099"/>
          <w:sz w:val="28"/>
          <w:szCs w:val="28"/>
        </w:rPr>
        <w:t>speciales, administrados por ellos mismos.</w:t>
      </w:r>
    </w:p>
    <w:p w:rsidR="005606EB" w:rsidRPr="00F250AD" w:rsidRDefault="00513174"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Qué</w:t>
      </w:r>
      <w:r w:rsidR="00CB16FA" w:rsidRPr="00F250AD">
        <w:rPr>
          <w:rFonts w:ascii="Iskoola Pota" w:eastAsia="Calibri" w:hAnsi="Iskoola Pota" w:cs="Iskoola Pota"/>
          <w:color w:val="000099"/>
          <w:sz w:val="28"/>
          <w:szCs w:val="28"/>
        </w:rPr>
        <w:t xml:space="preserve"> hacer con la formación de maestros o docentes, </w:t>
      </w:r>
      <w:r w:rsidR="004F663D" w:rsidRPr="00F250AD">
        <w:rPr>
          <w:rFonts w:ascii="Iskoola Pota" w:eastAsia="Calibri" w:hAnsi="Iskoola Pota" w:cs="Iskoola Pota"/>
          <w:color w:val="000099"/>
          <w:sz w:val="28"/>
          <w:szCs w:val="28"/>
        </w:rPr>
        <w:t>seguir formando en las E</w:t>
      </w:r>
      <w:r w:rsidR="00CB16FA" w:rsidRPr="00F250AD">
        <w:rPr>
          <w:rFonts w:ascii="Iskoola Pota" w:eastAsia="Calibri" w:hAnsi="Iskoola Pota" w:cs="Iskoola Pota"/>
          <w:color w:val="000099"/>
          <w:sz w:val="28"/>
          <w:szCs w:val="28"/>
        </w:rPr>
        <w:t xml:space="preserve">scuelas Superiores de Formación de Maestros ESFM y no en las Universidades, porque </w:t>
      </w:r>
      <w:r w:rsidR="004F663D" w:rsidRPr="00F250AD">
        <w:rPr>
          <w:rFonts w:ascii="Iskoola Pota" w:eastAsia="Calibri" w:hAnsi="Iskoola Pota" w:cs="Iskoola Pota"/>
          <w:color w:val="000099"/>
          <w:sz w:val="28"/>
          <w:szCs w:val="28"/>
        </w:rPr>
        <w:t xml:space="preserve">además </w:t>
      </w:r>
      <w:r w:rsidR="00CB16FA" w:rsidRPr="00F250AD">
        <w:rPr>
          <w:rFonts w:ascii="Iskoola Pota" w:eastAsia="Calibri" w:hAnsi="Iskoola Pota" w:cs="Iskoola Pota"/>
          <w:color w:val="000099"/>
          <w:sz w:val="28"/>
          <w:szCs w:val="28"/>
        </w:rPr>
        <w:t xml:space="preserve">están </w:t>
      </w:r>
      <w:r w:rsidR="004F663D" w:rsidRPr="00F250AD">
        <w:rPr>
          <w:rFonts w:ascii="Iskoola Pota" w:eastAsia="Calibri" w:hAnsi="Iskoola Pota" w:cs="Iskoola Pota"/>
          <w:color w:val="000099"/>
          <w:sz w:val="28"/>
          <w:szCs w:val="28"/>
        </w:rPr>
        <w:t xml:space="preserve">protegidos por </w:t>
      </w:r>
      <w:r w:rsidR="00CB16FA" w:rsidRPr="00F250AD">
        <w:rPr>
          <w:rFonts w:ascii="Iskoola Pota" w:eastAsia="Calibri" w:hAnsi="Iskoola Pota" w:cs="Iskoola Pota"/>
          <w:color w:val="000099"/>
          <w:sz w:val="28"/>
          <w:szCs w:val="28"/>
        </w:rPr>
        <w:t>amb</w:t>
      </w:r>
      <w:r w:rsidR="004F663D" w:rsidRPr="00F250AD">
        <w:rPr>
          <w:rFonts w:ascii="Iskoola Pota" w:eastAsia="Calibri" w:hAnsi="Iskoola Pota" w:cs="Iskoola Pota"/>
          <w:color w:val="000099"/>
          <w:sz w:val="28"/>
          <w:szCs w:val="28"/>
        </w:rPr>
        <w:t>as</w:t>
      </w:r>
      <w:r w:rsidR="00CB16FA" w:rsidRPr="00F250AD">
        <w:rPr>
          <w:rFonts w:ascii="Iskoola Pota" w:eastAsia="Calibri" w:hAnsi="Iskoola Pota" w:cs="Iskoola Pota"/>
          <w:color w:val="000099"/>
          <w:sz w:val="28"/>
          <w:szCs w:val="28"/>
        </w:rPr>
        <w:t xml:space="preserve"> </w:t>
      </w:r>
      <w:r w:rsidR="004F663D" w:rsidRPr="00F250AD">
        <w:rPr>
          <w:rFonts w:ascii="Iskoola Pota" w:eastAsia="Calibri" w:hAnsi="Iskoola Pota" w:cs="Iskoola Pota"/>
          <w:color w:val="000099"/>
          <w:sz w:val="28"/>
          <w:szCs w:val="28"/>
        </w:rPr>
        <w:t>organizaciones del magisterio nacional CONMERB y CTEUB en el marco de su Escalafón Nacional (reglamento de 1950)</w:t>
      </w:r>
    </w:p>
    <w:p w:rsidR="00CB16FA" w:rsidRDefault="00CB16FA" w:rsidP="00983DBF">
      <w:pPr>
        <w:pStyle w:val="Prrafodelista"/>
        <w:numPr>
          <w:ilvl w:val="0"/>
          <w:numId w:val="2"/>
        </w:numPr>
        <w:tabs>
          <w:tab w:val="left" w:pos="8789"/>
        </w:tabs>
        <w:spacing w:line="360" w:lineRule="auto"/>
        <w:ind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El Post Grado como tendría que funciona</w:t>
      </w:r>
      <w:r w:rsidR="00513174">
        <w:rPr>
          <w:rFonts w:ascii="Iskoola Pota" w:eastAsia="Calibri" w:hAnsi="Iskoola Pota" w:cs="Iskoola Pota"/>
          <w:color w:val="000099"/>
          <w:sz w:val="28"/>
          <w:szCs w:val="28"/>
        </w:rPr>
        <w:t>r</w:t>
      </w:r>
      <w:r w:rsidRPr="00F250AD">
        <w:rPr>
          <w:rFonts w:ascii="Iskoola Pota" w:eastAsia="Calibri" w:hAnsi="Iskoola Pota" w:cs="Iskoola Pota"/>
          <w:color w:val="000099"/>
          <w:sz w:val="28"/>
          <w:szCs w:val="28"/>
        </w:rPr>
        <w:t xml:space="preserve"> sin que esto constituya  actividad lucrativa de algunos sectores.</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bCs/>
          <w:i/>
          <w:color w:val="000099"/>
          <w:sz w:val="28"/>
          <w:szCs w:val="28"/>
          <w:lang w:val="es-ES"/>
        </w:rPr>
        <w:t>Artículo 91</w:t>
      </w:r>
      <w:r>
        <w:rPr>
          <w:rFonts w:ascii="Iskoola Pota" w:eastAsia="Calibri" w:hAnsi="Iskoola Pota" w:cs="Iskoola Pota"/>
          <w:b/>
          <w:bCs/>
          <w:i/>
          <w:color w:val="000099"/>
          <w:sz w:val="28"/>
          <w:szCs w:val="28"/>
          <w:lang w:val="es-ES"/>
        </w:rPr>
        <w:t>,</w:t>
      </w:r>
      <w:r w:rsidRPr="00531FB4">
        <w:rPr>
          <w:rFonts w:ascii="Iskoola Pota" w:eastAsia="Calibri" w:hAnsi="Iskoola Pota" w:cs="Iskoola Pota"/>
          <w:b/>
          <w:bCs/>
          <w:i/>
          <w:color w:val="000099"/>
          <w:sz w:val="28"/>
          <w:szCs w:val="28"/>
          <w:lang w:val="es-ES"/>
        </w:rPr>
        <w:t xml:space="preserve"> Constitución </w:t>
      </w:r>
      <w:r w:rsidR="00DD5986" w:rsidRPr="00531FB4">
        <w:rPr>
          <w:rFonts w:ascii="Iskoola Pota" w:eastAsia="Calibri" w:hAnsi="Iskoola Pota" w:cs="Iskoola Pota"/>
          <w:b/>
          <w:bCs/>
          <w:i/>
          <w:color w:val="000099"/>
          <w:sz w:val="28"/>
          <w:szCs w:val="28"/>
          <w:lang w:val="es-ES"/>
        </w:rPr>
        <w:t>Política</w:t>
      </w:r>
      <w:r w:rsidRPr="00531FB4">
        <w:rPr>
          <w:rFonts w:ascii="Iskoola Pota" w:eastAsia="Calibri" w:hAnsi="Iskoola Pota" w:cs="Iskoola Pota"/>
          <w:b/>
          <w:bCs/>
          <w:i/>
          <w:color w:val="000099"/>
          <w:sz w:val="28"/>
          <w:szCs w:val="28"/>
          <w:lang w:val="es-ES"/>
        </w:rPr>
        <w:t xml:space="preserve"> del Estado de Bolivia,</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 xml:space="preserve">I. La educación superior desarrolla procesos de formación profesional, de generación y divulgación de conocimientos orientados al desarrollo integral de la sociedad, para lo </w:t>
      </w:r>
      <w:r w:rsidRPr="00531FB4">
        <w:rPr>
          <w:rFonts w:ascii="Iskoola Pota" w:eastAsia="Calibri" w:hAnsi="Iskoola Pota" w:cs="Iskoola Pota"/>
          <w:b/>
          <w:i/>
          <w:color w:val="000099"/>
          <w:sz w:val="28"/>
          <w:szCs w:val="28"/>
          <w:lang w:val="es-ES"/>
        </w:rPr>
        <w:lastRenderedPageBreak/>
        <w:t>cual tomará en cuenta los conocimientos universales y los saberes colectivos de las naciones y pueblos indígena originario campesinos.</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 xml:space="preserve">II. La educación superior es </w:t>
      </w:r>
      <w:proofErr w:type="spellStart"/>
      <w:r w:rsidRPr="00531FB4">
        <w:rPr>
          <w:rFonts w:ascii="Iskoola Pota" w:eastAsia="Calibri" w:hAnsi="Iskoola Pota" w:cs="Iskoola Pota"/>
          <w:b/>
          <w:i/>
          <w:color w:val="000099"/>
          <w:sz w:val="28"/>
          <w:szCs w:val="28"/>
          <w:lang w:val="es-ES"/>
        </w:rPr>
        <w:t>intracultural</w:t>
      </w:r>
      <w:proofErr w:type="spellEnd"/>
      <w:r w:rsidRPr="00531FB4">
        <w:rPr>
          <w:rFonts w:ascii="Iskoola Pota" w:eastAsia="Calibri" w:hAnsi="Iskoola Pota" w:cs="Iskoola Pota"/>
          <w:b/>
          <w:i/>
          <w:color w:val="000099"/>
          <w:sz w:val="28"/>
          <w:szCs w:val="28"/>
          <w:lang w:val="es-ES"/>
        </w:rPr>
        <w:t>, intercultural y plurilingüe, y tiene por misión la formación integral de recursos humanos con alta calificación y competencia profesional; desarrollar procesos de investigación científica para resolver problemas de la base productiva y de su entorno social; promover políticas de extensión e interacción social para fortalecer la diversidad científica, cultural y lingüística; participar junto a su pueblo en todos los procesos de liberación social, para construir una sociedad con mayor equidad y justicia social.</w:t>
      </w:r>
    </w:p>
    <w:p w:rsid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ES"/>
        </w:rPr>
      </w:pPr>
      <w:r w:rsidRPr="00531FB4">
        <w:rPr>
          <w:rFonts w:ascii="Iskoola Pota" w:eastAsia="Calibri" w:hAnsi="Iskoola Pota" w:cs="Iskoola Pota"/>
          <w:b/>
          <w:i/>
          <w:color w:val="000099"/>
          <w:sz w:val="28"/>
          <w:szCs w:val="28"/>
          <w:lang w:val="es-ES"/>
        </w:rPr>
        <w:t>III. La educación superior está conformada por las universidades, las escuelas superiores de formación docente, y los institutos técnicos, tecnológicos y artísticos.</w:t>
      </w:r>
    </w:p>
    <w:p w:rsid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ES"/>
        </w:rPr>
      </w:pP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bCs/>
          <w:i/>
          <w:color w:val="000099"/>
          <w:sz w:val="28"/>
          <w:szCs w:val="28"/>
          <w:lang w:val="es-ES"/>
        </w:rPr>
        <w:t>Artículo 93</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I. Las universidades públicas serán obligatoria y suficientemente subvencionadas por el Estado, independientemente de sus recursos departamentales, municipales y propios, creados o por crearse.</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II. Las universidades públicas, en el marco de sus estatutos, establecerán los mecanismos de participación social de carácter consultivo, de coordinación y asesoramiento.</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III. Las universidades públicas establecerán mecanismos de rendición de cuentas y transparencia en el uso de sus recursos, a través de la presentación de estados financieros a la Asamblea Plurinacional Legislativa, a la Contraloría General y al Órgano Ejecutivo.</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ES"/>
        </w:rPr>
        <w:t>IV. Las universidades públicas, en el marco de sus estatutos, establecerán programas de desconcentración académica y de interculturalidad, de acuerdo a las necesidades del Estado y de las naciones y pueblos indígena originario campesinos.</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r w:rsidRPr="00531FB4">
        <w:rPr>
          <w:rFonts w:ascii="Iskoola Pota" w:eastAsia="Calibri" w:hAnsi="Iskoola Pota" w:cs="Iskoola Pota"/>
          <w:b/>
          <w:i/>
          <w:color w:val="000099"/>
          <w:sz w:val="28"/>
          <w:szCs w:val="28"/>
          <w:lang w:val="es-MX"/>
        </w:rPr>
        <w:t xml:space="preserve">V. </w:t>
      </w:r>
      <w:r w:rsidRPr="00531FB4">
        <w:rPr>
          <w:rFonts w:ascii="Iskoola Pota" w:eastAsia="Calibri" w:hAnsi="Iskoola Pota" w:cs="Iskoola Pota"/>
          <w:b/>
          <w:i/>
          <w:color w:val="000099"/>
          <w:sz w:val="28"/>
          <w:szCs w:val="28"/>
          <w:lang w:val="es-ES"/>
        </w:rPr>
        <w:t xml:space="preserve">El Estado, en coordinación con las universidades públicas, promoverá en áreas rurales la creación y el funcionamiento de universidades e institutos comunitarios </w:t>
      </w:r>
      <w:r w:rsidRPr="00531FB4">
        <w:rPr>
          <w:rFonts w:ascii="Iskoola Pota" w:eastAsia="Calibri" w:hAnsi="Iskoola Pota" w:cs="Iskoola Pota"/>
          <w:b/>
          <w:i/>
          <w:color w:val="000099"/>
          <w:sz w:val="28"/>
          <w:szCs w:val="28"/>
          <w:lang w:val="es-ES"/>
        </w:rPr>
        <w:lastRenderedPageBreak/>
        <w:t>pluriculturales, asegurando la participación social. La apertura y funcionamiento de dichas universidades responderá a las necesidades del fortalecimiento productivo de la región, en función de sus potencialidades.</w:t>
      </w:r>
    </w:p>
    <w:p w:rsidR="00531FB4" w:rsidRPr="00531FB4" w:rsidRDefault="00531FB4" w:rsidP="00531FB4">
      <w:pPr>
        <w:pStyle w:val="Prrafodelista"/>
        <w:tabs>
          <w:tab w:val="left" w:pos="8789"/>
        </w:tabs>
        <w:ind w:left="1416" w:right="49"/>
        <w:rPr>
          <w:rFonts w:ascii="Iskoola Pota" w:eastAsia="Calibri" w:hAnsi="Iskoola Pota" w:cs="Iskoola Pota"/>
          <w:b/>
          <w:i/>
          <w:color w:val="000099"/>
          <w:sz w:val="28"/>
          <w:szCs w:val="28"/>
          <w:lang w:val="es-MX"/>
        </w:rPr>
      </w:pPr>
    </w:p>
    <w:p w:rsidR="00531FB4" w:rsidRPr="00F250AD" w:rsidRDefault="00531FB4" w:rsidP="00531FB4">
      <w:pPr>
        <w:pStyle w:val="Prrafodelista"/>
        <w:tabs>
          <w:tab w:val="left" w:pos="8789"/>
        </w:tabs>
        <w:spacing w:line="360" w:lineRule="auto"/>
        <w:ind w:left="1080" w:right="49"/>
        <w:rPr>
          <w:rFonts w:ascii="Iskoola Pota" w:eastAsia="Calibri" w:hAnsi="Iskoola Pota" w:cs="Iskoola Pota"/>
          <w:color w:val="000099"/>
          <w:sz w:val="28"/>
          <w:szCs w:val="28"/>
        </w:rPr>
      </w:pPr>
    </w:p>
    <w:p w:rsidR="008C7524" w:rsidRPr="00F250AD" w:rsidRDefault="007F470B" w:rsidP="00983DBF">
      <w:pPr>
        <w:pStyle w:val="Prrafodelista"/>
        <w:numPr>
          <w:ilvl w:val="0"/>
          <w:numId w:val="3"/>
        </w:numPr>
        <w:tabs>
          <w:tab w:val="left" w:pos="8789"/>
        </w:tabs>
        <w:spacing w:line="360" w:lineRule="auto"/>
        <w:ind w:right="49"/>
        <w:rPr>
          <w:rFonts w:ascii="Iskoola Pota" w:eastAsia="Calibri" w:hAnsi="Iskoola Pota" w:cs="Iskoola Pota"/>
          <w:sz w:val="28"/>
          <w:szCs w:val="28"/>
        </w:rPr>
      </w:pPr>
      <w:r w:rsidRPr="00F250AD">
        <w:rPr>
          <w:rFonts w:ascii="Iskoola Pota" w:eastAsia="Calibri" w:hAnsi="Iskoola Pota" w:cs="Iskoola Pota"/>
          <w:b/>
          <w:color w:val="000099"/>
          <w:sz w:val="28"/>
          <w:szCs w:val="28"/>
        </w:rPr>
        <w:t>La</w:t>
      </w:r>
      <w:r w:rsidR="00F47A5D" w:rsidRPr="00F250AD">
        <w:rPr>
          <w:rFonts w:ascii="Iskoola Pota" w:eastAsia="Calibri" w:hAnsi="Iskoola Pota" w:cs="Iskoola Pota"/>
          <w:b/>
          <w:color w:val="000099"/>
          <w:sz w:val="28"/>
          <w:szCs w:val="28"/>
        </w:rPr>
        <w:t xml:space="preserve"> Interculturalidad en las</w:t>
      </w:r>
      <w:r w:rsidRPr="00F250AD">
        <w:rPr>
          <w:rFonts w:ascii="Iskoola Pota" w:eastAsia="Calibri" w:hAnsi="Iskoola Pota" w:cs="Iskoola Pota"/>
          <w:b/>
          <w:color w:val="000099"/>
          <w:sz w:val="28"/>
          <w:szCs w:val="28"/>
        </w:rPr>
        <w:t xml:space="preserve"> mallas </w:t>
      </w:r>
      <w:r w:rsidR="00F47A5D" w:rsidRPr="00F250AD">
        <w:rPr>
          <w:rFonts w:ascii="Iskoola Pota" w:eastAsia="Calibri" w:hAnsi="Iskoola Pota" w:cs="Iskoola Pota"/>
          <w:b/>
          <w:color w:val="000099"/>
          <w:sz w:val="28"/>
          <w:szCs w:val="28"/>
        </w:rPr>
        <w:t>de las carreras de la educación Superior de Bolivia, caso estudio: campo de ingenierías.</w:t>
      </w:r>
    </w:p>
    <w:p w:rsidR="008C7524" w:rsidRPr="00F250AD" w:rsidRDefault="008C7524" w:rsidP="00983DBF">
      <w:pPr>
        <w:pStyle w:val="Prrafodelista"/>
        <w:tabs>
          <w:tab w:val="left" w:pos="8789"/>
        </w:tabs>
        <w:spacing w:line="360" w:lineRule="auto"/>
        <w:ind w:right="49"/>
        <w:rPr>
          <w:rFonts w:ascii="Iskoola Pota" w:eastAsia="Calibri" w:hAnsi="Iskoola Pota" w:cs="Iskoola Pota"/>
          <w:sz w:val="28"/>
          <w:szCs w:val="28"/>
        </w:rPr>
      </w:pPr>
    </w:p>
    <w:p w:rsidR="008C7524" w:rsidRPr="00F250AD" w:rsidRDefault="008C7524" w:rsidP="00F47A5D">
      <w:pPr>
        <w:pStyle w:val="Prrafodelista"/>
        <w:numPr>
          <w:ilvl w:val="0"/>
          <w:numId w:val="2"/>
        </w:numPr>
        <w:spacing w:line="360" w:lineRule="auto"/>
        <w:rPr>
          <w:rFonts w:ascii="Iskoola Pota" w:hAnsi="Iskoola Pota" w:cs="Iskoola Pota"/>
          <w:color w:val="000099"/>
          <w:sz w:val="28"/>
          <w:szCs w:val="28"/>
        </w:rPr>
      </w:pPr>
      <w:r w:rsidRPr="00F250AD">
        <w:rPr>
          <w:rFonts w:ascii="Iskoola Pota" w:hAnsi="Iskoola Pota" w:cs="Iskoola Pota"/>
          <w:color w:val="000099"/>
          <w:sz w:val="28"/>
          <w:szCs w:val="28"/>
        </w:rPr>
        <w:t>Comencemos por e</w:t>
      </w:r>
      <w:r w:rsidR="00531FB4">
        <w:rPr>
          <w:rFonts w:ascii="Iskoola Pota" w:hAnsi="Iskoola Pota" w:cs="Iskoola Pota"/>
          <w:color w:val="000099"/>
          <w:sz w:val="28"/>
          <w:szCs w:val="28"/>
        </w:rPr>
        <w:t>sclarecer una concepción de la Educación S</w:t>
      </w:r>
      <w:r w:rsidRPr="00F250AD">
        <w:rPr>
          <w:rFonts w:ascii="Iskoola Pota" w:hAnsi="Iskoola Pota" w:cs="Iskoola Pota"/>
          <w:color w:val="000099"/>
          <w:sz w:val="28"/>
          <w:szCs w:val="28"/>
        </w:rPr>
        <w:t>uperior, de la formación profesional que parcelaba el conocimiento convirtiéndolo en ámbitos separados no solo entre las ciencias mismas, sino sobre todo de la esencia de la ciencia, esto es de dar cuenta de la realidad misma, dar cuenta de los probl</w:t>
      </w:r>
      <w:bookmarkStart w:id="0" w:name="_GoBack"/>
      <w:bookmarkEnd w:id="0"/>
      <w:r w:rsidRPr="00F250AD">
        <w:rPr>
          <w:rFonts w:ascii="Iskoola Pota" w:hAnsi="Iskoola Pota" w:cs="Iskoola Pota"/>
          <w:color w:val="000099"/>
          <w:sz w:val="28"/>
          <w:szCs w:val="28"/>
        </w:rPr>
        <w:t xml:space="preserve">emas y problemáticas que posibilitan o imposibilitan la producción y reproducción de la vida. </w:t>
      </w:r>
    </w:p>
    <w:p w:rsidR="008C7524" w:rsidRPr="00F250AD" w:rsidRDefault="008C7524" w:rsidP="00F47A5D">
      <w:pPr>
        <w:pStyle w:val="Prrafodelista"/>
        <w:spacing w:line="360" w:lineRule="auto"/>
        <w:rPr>
          <w:rFonts w:ascii="Iskoola Pota" w:hAnsi="Iskoola Pota" w:cs="Iskoola Pota"/>
          <w:color w:val="000099"/>
          <w:sz w:val="28"/>
          <w:szCs w:val="28"/>
        </w:rPr>
      </w:pPr>
    </w:p>
    <w:p w:rsidR="008C7524" w:rsidRDefault="008C7524" w:rsidP="00F47A5D">
      <w:pPr>
        <w:pStyle w:val="Prrafodelista"/>
        <w:numPr>
          <w:ilvl w:val="0"/>
          <w:numId w:val="2"/>
        </w:numPr>
        <w:spacing w:line="360" w:lineRule="auto"/>
        <w:rPr>
          <w:rFonts w:ascii="Iskoola Pota" w:hAnsi="Iskoola Pota" w:cs="Iskoola Pota"/>
          <w:color w:val="000099"/>
          <w:sz w:val="28"/>
          <w:szCs w:val="28"/>
        </w:rPr>
      </w:pPr>
      <w:r w:rsidRPr="00FC437C">
        <w:rPr>
          <w:rFonts w:ascii="Iskoola Pota" w:hAnsi="Iskoola Pota" w:cs="Iskoola Pota"/>
          <w:color w:val="000099"/>
          <w:sz w:val="28"/>
          <w:szCs w:val="28"/>
        </w:rPr>
        <w:t>Parcelados los conocimientos en áreas, también se parcelaron los procesos de gestión del conocimiento, es decir las mallas curriculares, su estructura escinde de manera radical los ámbitos holísticos de la vida, su articulación su re</w:t>
      </w:r>
      <w:r w:rsidR="00FC437C">
        <w:rPr>
          <w:rFonts w:ascii="Iskoola Pota" w:hAnsi="Iskoola Pota" w:cs="Iskoola Pota"/>
          <w:color w:val="000099"/>
          <w:sz w:val="28"/>
          <w:szCs w:val="28"/>
        </w:rPr>
        <w:t>ciprocidad y complementariedad</w:t>
      </w:r>
      <w:r w:rsidR="00FC437C" w:rsidRPr="00FC437C">
        <w:rPr>
          <w:rFonts w:ascii="Iskoola Pota" w:hAnsi="Iskoola Pota" w:cs="Iskoola Pota"/>
          <w:color w:val="000099"/>
          <w:sz w:val="28"/>
          <w:szCs w:val="28"/>
        </w:rPr>
        <w:t xml:space="preserve"> están tan</w:t>
      </w:r>
      <w:r w:rsidRPr="00FC437C">
        <w:rPr>
          <w:rFonts w:ascii="Iskoola Pota" w:hAnsi="Iskoola Pota" w:cs="Iskoola Pota"/>
          <w:color w:val="000099"/>
          <w:sz w:val="28"/>
          <w:szCs w:val="28"/>
        </w:rPr>
        <w:t xml:space="preserve"> alejada</w:t>
      </w:r>
      <w:r w:rsidR="00FC437C" w:rsidRPr="00FC437C">
        <w:rPr>
          <w:rFonts w:ascii="Iskoola Pota" w:hAnsi="Iskoola Pota" w:cs="Iskoola Pota"/>
          <w:color w:val="000099"/>
          <w:sz w:val="28"/>
          <w:szCs w:val="28"/>
        </w:rPr>
        <w:t>s</w:t>
      </w:r>
      <w:r w:rsidRPr="00FC437C">
        <w:rPr>
          <w:rFonts w:ascii="Iskoola Pota" w:hAnsi="Iskoola Pota" w:cs="Iskoola Pota"/>
          <w:color w:val="000099"/>
          <w:sz w:val="28"/>
          <w:szCs w:val="28"/>
        </w:rPr>
        <w:t xml:space="preserve"> de la realidad</w:t>
      </w:r>
      <w:r w:rsidR="00FC437C" w:rsidRPr="00FC437C">
        <w:rPr>
          <w:rFonts w:ascii="Iskoola Pota" w:hAnsi="Iskoola Pota" w:cs="Iskoola Pota"/>
          <w:color w:val="000099"/>
          <w:sz w:val="28"/>
          <w:szCs w:val="28"/>
        </w:rPr>
        <w:t>.</w:t>
      </w:r>
    </w:p>
    <w:p w:rsidR="00FC437C" w:rsidRPr="00FC437C" w:rsidRDefault="00FC437C" w:rsidP="00FC437C">
      <w:pPr>
        <w:pStyle w:val="Prrafodelista"/>
        <w:rPr>
          <w:rFonts w:ascii="Iskoola Pota" w:hAnsi="Iskoola Pota" w:cs="Iskoola Pota"/>
          <w:color w:val="000099"/>
          <w:sz w:val="28"/>
          <w:szCs w:val="28"/>
        </w:rPr>
      </w:pPr>
    </w:p>
    <w:p w:rsidR="008C7524" w:rsidRDefault="008C7524" w:rsidP="00F47A5D">
      <w:pPr>
        <w:pStyle w:val="Prrafodelista"/>
        <w:numPr>
          <w:ilvl w:val="0"/>
          <w:numId w:val="2"/>
        </w:numPr>
        <w:spacing w:line="360" w:lineRule="auto"/>
        <w:rPr>
          <w:rFonts w:ascii="Iskoola Pota" w:hAnsi="Iskoola Pota" w:cs="Iskoola Pota"/>
          <w:color w:val="000099"/>
          <w:sz w:val="28"/>
          <w:szCs w:val="28"/>
        </w:rPr>
      </w:pPr>
      <w:r w:rsidRPr="00FC437C">
        <w:rPr>
          <w:rFonts w:ascii="Iskoola Pota" w:hAnsi="Iskoola Pota" w:cs="Iskoola Pota"/>
          <w:color w:val="000099"/>
          <w:sz w:val="28"/>
          <w:szCs w:val="28"/>
        </w:rPr>
        <w:t xml:space="preserve">Los procesos de transformación de la estructura académica en la formación universitaria tuvieron un avance al intentar </w:t>
      </w:r>
      <w:proofErr w:type="spellStart"/>
      <w:r w:rsidRPr="00FC437C">
        <w:rPr>
          <w:rFonts w:ascii="Iskoola Pota" w:hAnsi="Iskoola Pota" w:cs="Iskoola Pota"/>
          <w:color w:val="000099"/>
          <w:sz w:val="28"/>
          <w:szCs w:val="28"/>
        </w:rPr>
        <w:t>interculturalizar</w:t>
      </w:r>
      <w:proofErr w:type="spellEnd"/>
      <w:r w:rsidRPr="00FC437C">
        <w:rPr>
          <w:rFonts w:ascii="Iskoola Pota" w:hAnsi="Iskoola Pota" w:cs="Iskoola Pota"/>
          <w:color w:val="000099"/>
          <w:sz w:val="28"/>
          <w:szCs w:val="28"/>
        </w:rPr>
        <w:t xml:space="preserve"> las mallas</w:t>
      </w:r>
      <w:r w:rsidR="00FC437C" w:rsidRPr="00FC437C">
        <w:rPr>
          <w:rFonts w:ascii="Iskoola Pota" w:hAnsi="Iskoola Pota" w:cs="Iskoola Pota"/>
          <w:color w:val="000099"/>
          <w:sz w:val="28"/>
          <w:szCs w:val="28"/>
        </w:rPr>
        <w:t>,</w:t>
      </w:r>
      <w:r w:rsidRPr="00FC437C">
        <w:rPr>
          <w:rFonts w:ascii="Iskoola Pota" w:hAnsi="Iskoola Pota" w:cs="Iskoola Pota"/>
          <w:color w:val="000099"/>
          <w:sz w:val="28"/>
          <w:szCs w:val="28"/>
        </w:rPr>
        <w:t xml:space="preserve"> aunque ese intento trajo subyacente nuevos procesos de encubrimiento y segregación de los conocimientos de otros pueblos y culturas que no sean la </w:t>
      </w:r>
      <w:r w:rsidRPr="00FC437C">
        <w:rPr>
          <w:rFonts w:ascii="Iskoola Pota" w:hAnsi="Iskoola Pota" w:cs="Iskoola Pota"/>
          <w:color w:val="000099"/>
          <w:sz w:val="28"/>
          <w:szCs w:val="28"/>
        </w:rPr>
        <w:lastRenderedPageBreak/>
        <w:t xml:space="preserve">occidentales y europeas. La interculturalidad a nivel de gestión del conocimiento universitario, es decir, de sus mallas curri cuales se tradujo a la </w:t>
      </w:r>
      <w:proofErr w:type="spellStart"/>
      <w:r w:rsidR="00FC437C" w:rsidRPr="00FC437C">
        <w:rPr>
          <w:rFonts w:ascii="Iskoola Pota" w:hAnsi="Iskoola Pota" w:cs="Iskoola Pota"/>
          <w:color w:val="000099"/>
          <w:sz w:val="28"/>
          <w:szCs w:val="28"/>
        </w:rPr>
        <w:t>tranversalización</w:t>
      </w:r>
      <w:proofErr w:type="spellEnd"/>
      <w:r w:rsidR="00FC437C" w:rsidRPr="00FC437C">
        <w:rPr>
          <w:rFonts w:ascii="Iskoola Pota" w:hAnsi="Iskoola Pota" w:cs="Iskoola Pota"/>
          <w:color w:val="000099"/>
          <w:sz w:val="28"/>
          <w:szCs w:val="28"/>
        </w:rPr>
        <w:t xml:space="preserve"> de contenidos.</w:t>
      </w:r>
    </w:p>
    <w:p w:rsidR="00FC437C" w:rsidRPr="00FC437C" w:rsidRDefault="00FC437C" w:rsidP="00FC437C">
      <w:pPr>
        <w:pStyle w:val="Prrafodelista"/>
        <w:rPr>
          <w:rFonts w:ascii="Iskoola Pota" w:hAnsi="Iskoola Pota" w:cs="Iskoola Pota"/>
          <w:color w:val="000099"/>
          <w:sz w:val="28"/>
          <w:szCs w:val="28"/>
        </w:rPr>
      </w:pPr>
    </w:p>
    <w:p w:rsidR="008C7524" w:rsidRPr="00F250AD" w:rsidRDefault="008C7524" w:rsidP="00F47A5D">
      <w:pPr>
        <w:pStyle w:val="Prrafodelista"/>
        <w:numPr>
          <w:ilvl w:val="0"/>
          <w:numId w:val="2"/>
        </w:numPr>
        <w:spacing w:line="360" w:lineRule="auto"/>
        <w:rPr>
          <w:rFonts w:ascii="Iskoola Pota" w:hAnsi="Iskoola Pota" w:cs="Iskoola Pota"/>
          <w:color w:val="000099"/>
          <w:sz w:val="28"/>
          <w:szCs w:val="28"/>
        </w:rPr>
      </w:pPr>
      <w:r w:rsidRPr="00F250AD">
        <w:rPr>
          <w:rFonts w:ascii="Iskoola Pota" w:hAnsi="Iskoola Pota" w:cs="Iskoola Pota"/>
          <w:color w:val="000099"/>
          <w:sz w:val="28"/>
          <w:szCs w:val="28"/>
        </w:rPr>
        <w:t xml:space="preserve">Una forma de </w:t>
      </w:r>
      <w:proofErr w:type="spellStart"/>
      <w:r w:rsidRPr="00F250AD">
        <w:rPr>
          <w:rFonts w:ascii="Iskoola Pota" w:hAnsi="Iskoola Pota" w:cs="Iskoola Pota"/>
          <w:color w:val="000099"/>
          <w:sz w:val="28"/>
          <w:szCs w:val="28"/>
        </w:rPr>
        <w:t>transversalizar</w:t>
      </w:r>
      <w:proofErr w:type="spellEnd"/>
      <w:r w:rsidRPr="00F250AD">
        <w:rPr>
          <w:rFonts w:ascii="Iskoola Pota" w:hAnsi="Iskoola Pota" w:cs="Iskoola Pota"/>
          <w:color w:val="000099"/>
          <w:sz w:val="28"/>
          <w:szCs w:val="28"/>
        </w:rPr>
        <w:t xml:space="preserve"> unidades temáticas, la más tradicional, es la de incluir en cada una de la asignaturas algunos de los temas que articulan distintos ámbitos de la vida social, un claro ejemplo de ello, es que colocamos Racismo como contenido de un área y como consecuencia, el tema Racismo, aparecía como contenido mínimo de una asignatura pura de la área de la carrera.</w:t>
      </w:r>
    </w:p>
    <w:p w:rsidR="008C7524" w:rsidRPr="00F250AD" w:rsidRDefault="008C7524" w:rsidP="00F47A5D">
      <w:pPr>
        <w:pStyle w:val="Prrafodelista"/>
        <w:spacing w:line="360" w:lineRule="auto"/>
        <w:rPr>
          <w:rFonts w:ascii="Iskoola Pota" w:hAnsi="Iskoola Pota" w:cs="Iskoola Pota"/>
          <w:color w:val="000099"/>
          <w:sz w:val="28"/>
          <w:szCs w:val="28"/>
        </w:rPr>
      </w:pPr>
    </w:p>
    <w:p w:rsidR="008C7524" w:rsidRPr="00F250AD" w:rsidRDefault="008C7524" w:rsidP="00F47A5D">
      <w:pPr>
        <w:pStyle w:val="Prrafodelista"/>
        <w:numPr>
          <w:ilvl w:val="0"/>
          <w:numId w:val="2"/>
        </w:numPr>
        <w:spacing w:line="360" w:lineRule="auto"/>
        <w:rPr>
          <w:rFonts w:ascii="Iskoola Pota" w:hAnsi="Iskoola Pota" w:cs="Iskoola Pota"/>
          <w:color w:val="000099"/>
          <w:sz w:val="28"/>
          <w:szCs w:val="28"/>
        </w:rPr>
      </w:pPr>
      <w:r w:rsidRPr="00F250AD">
        <w:rPr>
          <w:rFonts w:ascii="Iskoola Pota" w:hAnsi="Iskoola Pota" w:cs="Iskoola Pota"/>
          <w:color w:val="000099"/>
          <w:sz w:val="28"/>
          <w:szCs w:val="28"/>
        </w:rPr>
        <w:t xml:space="preserve">El problema no era que en esa asignatura se hable de racismo, sino que el docente no </w:t>
      </w:r>
      <w:r w:rsidR="006074D3" w:rsidRPr="00F250AD">
        <w:rPr>
          <w:rFonts w:ascii="Iskoola Pota" w:hAnsi="Iskoola Pota" w:cs="Iskoola Pota"/>
          <w:color w:val="000099"/>
          <w:sz w:val="28"/>
          <w:szCs w:val="28"/>
        </w:rPr>
        <w:t>tenía</w:t>
      </w:r>
      <w:r w:rsidRPr="00F250AD">
        <w:rPr>
          <w:rFonts w:ascii="Iskoola Pota" w:hAnsi="Iskoola Pota" w:cs="Iskoola Pota"/>
          <w:color w:val="000099"/>
          <w:sz w:val="28"/>
          <w:szCs w:val="28"/>
        </w:rPr>
        <w:t xml:space="preserve"> los elementos suficientes para su abordaje, la importancia que le daban entonces aparecía solamente como formal, algo que no les serviría para el ejercicio de su profesión. Este tipo de </w:t>
      </w:r>
      <w:proofErr w:type="spellStart"/>
      <w:r w:rsidRPr="00F250AD">
        <w:rPr>
          <w:rFonts w:ascii="Iskoola Pota" w:hAnsi="Iskoola Pota" w:cs="Iskoola Pota"/>
          <w:color w:val="000099"/>
          <w:sz w:val="28"/>
          <w:szCs w:val="28"/>
        </w:rPr>
        <w:t>transversalización</w:t>
      </w:r>
      <w:proofErr w:type="spellEnd"/>
      <w:r w:rsidRPr="00F250AD">
        <w:rPr>
          <w:rFonts w:ascii="Iskoola Pota" w:hAnsi="Iskoola Pota" w:cs="Iskoola Pota"/>
          <w:color w:val="000099"/>
          <w:sz w:val="28"/>
          <w:szCs w:val="28"/>
        </w:rPr>
        <w:t xml:space="preserve"> era típico de la reforma educativa, superada actu</w:t>
      </w:r>
      <w:r w:rsidR="006074D3">
        <w:rPr>
          <w:rFonts w:ascii="Iskoola Pota" w:hAnsi="Iskoola Pota" w:cs="Iskoola Pota"/>
          <w:color w:val="000099"/>
          <w:sz w:val="28"/>
          <w:szCs w:val="28"/>
        </w:rPr>
        <w:t>almente en la concepción de la Educación S</w:t>
      </w:r>
      <w:r w:rsidRPr="00F250AD">
        <w:rPr>
          <w:rFonts w:ascii="Iskoola Pota" w:hAnsi="Iskoola Pota" w:cs="Iskoola Pota"/>
          <w:color w:val="000099"/>
          <w:sz w:val="28"/>
          <w:szCs w:val="28"/>
        </w:rPr>
        <w:t xml:space="preserve">uperior del Estado Plurinacional de Bolivia.     </w:t>
      </w:r>
    </w:p>
    <w:p w:rsidR="008C7524" w:rsidRPr="00F250AD" w:rsidRDefault="008C7524" w:rsidP="00F47A5D">
      <w:pPr>
        <w:pStyle w:val="Prrafodelista"/>
        <w:spacing w:line="360" w:lineRule="auto"/>
        <w:rPr>
          <w:rFonts w:ascii="Iskoola Pota" w:hAnsi="Iskoola Pota" w:cs="Iskoola Pota"/>
          <w:color w:val="000099"/>
          <w:sz w:val="28"/>
          <w:szCs w:val="28"/>
        </w:rPr>
      </w:pPr>
    </w:p>
    <w:p w:rsidR="008C7524" w:rsidRPr="00F250AD" w:rsidRDefault="008C7524" w:rsidP="00F47A5D">
      <w:pPr>
        <w:pStyle w:val="Prrafodelista"/>
        <w:numPr>
          <w:ilvl w:val="0"/>
          <w:numId w:val="2"/>
        </w:numPr>
        <w:spacing w:line="360" w:lineRule="auto"/>
        <w:rPr>
          <w:rFonts w:ascii="Iskoola Pota" w:hAnsi="Iskoola Pota" w:cs="Iskoola Pota"/>
          <w:color w:val="000099"/>
          <w:sz w:val="28"/>
          <w:szCs w:val="28"/>
        </w:rPr>
      </w:pPr>
      <w:r w:rsidRPr="00F250AD">
        <w:rPr>
          <w:rFonts w:ascii="Iskoola Pota" w:hAnsi="Iskoola Pota" w:cs="Iskoola Pota"/>
          <w:color w:val="000099"/>
          <w:sz w:val="28"/>
          <w:szCs w:val="28"/>
        </w:rPr>
        <w:t xml:space="preserve">Un primer aspecto en el caso de las  universidades indígenas es entonces las concepción de las materias transversales que en realidad son asignaturas articuladoras, aunque si bien se encuentras en </w:t>
      </w:r>
      <w:proofErr w:type="gramStart"/>
      <w:r w:rsidRPr="00F250AD">
        <w:rPr>
          <w:rFonts w:ascii="Iskoola Pota" w:hAnsi="Iskoola Pota" w:cs="Iskoola Pota"/>
          <w:color w:val="000099"/>
          <w:sz w:val="28"/>
          <w:szCs w:val="28"/>
        </w:rPr>
        <w:t>una</w:t>
      </w:r>
      <w:proofErr w:type="gramEnd"/>
      <w:r w:rsidRPr="00F250AD">
        <w:rPr>
          <w:rFonts w:ascii="Iskoola Pota" w:hAnsi="Iskoola Pota" w:cs="Iskoola Pota"/>
          <w:color w:val="000099"/>
          <w:sz w:val="28"/>
          <w:szCs w:val="28"/>
        </w:rPr>
        <w:t xml:space="preserve"> área su articulación es holística considerando que es a partir de la implementación del trabajo comunitaria </w:t>
      </w:r>
      <w:r w:rsidRPr="00F250AD">
        <w:rPr>
          <w:rFonts w:ascii="Iskoola Pota" w:hAnsi="Iskoola Pota" w:cs="Iskoola Pota"/>
          <w:color w:val="000099"/>
          <w:sz w:val="28"/>
          <w:szCs w:val="28"/>
        </w:rPr>
        <w:lastRenderedPageBreak/>
        <w:t xml:space="preserve">que se observa la </w:t>
      </w:r>
      <w:r w:rsidR="00DD5986" w:rsidRPr="00F250AD">
        <w:rPr>
          <w:rFonts w:ascii="Iskoola Pota" w:hAnsi="Iskoola Pota" w:cs="Iskoola Pota"/>
          <w:color w:val="000099"/>
          <w:sz w:val="28"/>
          <w:szCs w:val="28"/>
        </w:rPr>
        <w:t>práctica</w:t>
      </w:r>
      <w:r w:rsidRPr="00F250AD">
        <w:rPr>
          <w:rFonts w:ascii="Iskoola Pota" w:hAnsi="Iskoola Pota" w:cs="Iskoola Pota"/>
          <w:color w:val="000099"/>
          <w:sz w:val="28"/>
          <w:szCs w:val="28"/>
        </w:rPr>
        <w:t xml:space="preserve"> pedagógica formativa en las UNIBOL.</w:t>
      </w:r>
    </w:p>
    <w:p w:rsidR="008C7524" w:rsidRPr="00F250AD" w:rsidRDefault="008C7524" w:rsidP="00F47A5D">
      <w:pPr>
        <w:pStyle w:val="Prrafodelista"/>
        <w:spacing w:line="360" w:lineRule="auto"/>
        <w:rPr>
          <w:rFonts w:ascii="Iskoola Pota" w:hAnsi="Iskoola Pota" w:cs="Iskoola Pota"/>
          <w:color w:val="000099"/>
          <w:sz w:val="28"/>
          <w:szCs w:val="28"/>
        </w:rPr>
      </w:pPr>
    </w:p>
    <w:p w:rsidR="008C7524" w:rsidRPr="00F250AD" w:rsidRDefault="008C7524" w:rsidP="00F47A5D">
      <w:pPr>
        <w:pStyle w:val="Prrafodelista"/>
        <w:numPr>
          <w:ilvl w:val="0"/>
          <w:numId w:val="2"/>
        </w:numPr>
        <w:spacing w:line="360" w:lineRule="auto"/>
        <w:rPr>
          <w:rFonts w:ascii="Iskoola Pota" w:hAnsi="Iskoola Pota" w:cs="Iskoola Pota"/>
          <w:color w:val="000099"/>
          <w:sz w:val="28"/>
          <w:szCs w:val="28"/>
        </w:rPr>
      </w:pPr>
      <w:r w:rsidRPr="00F250AD">
        <w:rPr>
          <w:rFonts w:ascii="Iskoola Pota" w:hAnsi="Iskoola Pota" w:cs="Iskoola Pota"/>
          <w:color w:val="000099"/>
          <w:sz w:val="28"/>
          <w:szCs w:val="28"/>
        </w:rPr>
        <w:t>El entonces una área importante y determinante en el que se encuentran por ejemplo la lengua indígenas, la histori</w:t>
      </w:r>
      <w:r w:rsidR="006074D3">
        <w:rPr>
          <w:rFonts w:ascii="Iskoola Pota" w:hAnsi="Iskoola Pota" w:cs="Iskoola Pota"/>
          <w:color w:val="000099"/>
          <w:sz w:val="28"/>
          <w:szCs w:val="28"/>
        </w:rPr>
        <w:t>a y concepción del mundo, en este</w:t>
      </w:r>
      <w:r w:rsidRPr="00F250AD">
        <w:rPr>
          <w:rFonts w:ascii="Iskoola Pota" w:hAnsi="Iskoola Pota" w:cs="Iskoola Pota"/>
          <w:color w:val="000099"/>
          <w:sz w:val="28"/>
          <w:szCs w:val="28"/>
        </w:rPr>
        <w:t xml:space="preserve"> caso del mund</w:t>
      </w:r>
      <w:r w:rsidR="001A7E40">
        <w:rPr>
          <w:rFonts w:ascii="Iskoola Pota" w:hAnsi="Iskoola Pota" w:cs="Iskoola Pota"/>
          <w:color w:val="000099"/>
          <w:sz w:val="28"/>
          <w:szCs w:val="28"/>
        </w:rPr>
        <w:t>o indígena. Contemplan carga</w:t>
      </w:r>
      <w:r w:rsidR="006074D3">
        <w:rPr>
          <w:rFonts w:ascii="Iskoola Pota" w:hAnsi="Iskoola Pota" w:cs="Iskoola Pota"/>
          <w:color w:val="000099"/>
          <w:sz w:val="28"/>
          <w:szCs w:val="28"/>
        </w:rPr>
        <w:t>s</w:t>
      </w:r>
      <w:r w:rsidR="001A7E40">
        <w:rPr>
          <w:rFonts w:ascii="Iskoola Pota" w:hAnsi="Iskoola Pota" w:cs="Iskoola Pota"/>
          <w:color w:val="000099"/>
          <w:sz w:val="28"/>
          <w:szCs w:val="28"/>
        </w:rPr>
        <w:t xml:space="preserve"> ho</w:t>
      </w:r>
      <w:r w:rsidRPr="00F250AD">
        <w:rPr>
          <w:rFonts w:ascii="Iskoola Pota" w:hAnsi="Iskoola Pota" w:cs="Iskoola Pota"/>
          <w:color w:val="000099"/>
          <w:sz w:val="28"/>
          <w:szCs w:val="28"/>
        </w:rPr>
        <w:t>raria</w:t>
      </w:r>
      <w:r w:rsidR="006074D3">
        <w:rPr>
          <w:rFonts w:ascii="Iskoola Pota" w:hAnsi="Iskoola Pota" w:cs="Iskoola Pota"/>
          <w:color w:val="000099"/>
          <w:sz w:val="28"/>
          <w:szCs w:val="28"/>
        </w:rPr>
        <w:t>s</w:t>
      </w:r>
      <w:r w:rsidRPr="00F250AD">
        <w:rPr>
          <w:rFonts w:ascii="Iskoola Pota" w:hAnsi="Iskoola Pota" w:cs="Iskoola Pota"/>
          <w:color w:val="000099"/>
          <w:sz w:val="28"/>
          <w:szCs w:val="28"/>
        </w:rPr>
        <w:t xml:space="preserve"> y art</w:t>
      </w:r>
      <w:r w:rsidR="001A7E40">
        <w:rPr>
          <w:rFonts w:ascii="Iskoola Pota" w:hAnsi="Iskoola Pota" w:cs="Iskoola Pota"/>
          <w:color w:val="000099"/>
          <w:sz w:val="28"/>
          <w:szCs w:val="28"/>
        </w:rPr>
        <w:t>icula</w:t>
      </w:r>
      <w:r w:rsidR="006074D3">
        <w:rPr>
          <w:rFonts w:ascii="Iskoola Pota" w:hAnsi="Iskoola Pota" w:cs="Iskoola Pota"/>
          <w:color w:val="000099"/>
          <w:sz w:val="28"/>
          <w:szCs w:val="28"/>
        </w:rPr>
        <w:t xml:space="preserve"> la formación </w:t>
      </w:r>
      <w:r w:rsidRPr="00F250AD">
        <w:rPr>
          <w:rFonts w:ascii="Iskoola Pota" w:hAnsi="Iskoola Pota" w:cs="Iskoola Pota"/>
          <w:color w:val="000099"/>
          <w:sz w:val="28"/>
          <w:szCs w:val="28"/>
        </w:rPr>
        <w:t xml:space="preserve">de asignaturas básica y </w:t>
      </w:r>
      <w:r w:rsidR="006074D3" w:rsidRPr="00F250AD">
        <w:rPr>
          <w:rFonts w:ascii="Iskoola Pota" w:hAnsi="Iskoola Pota" w:cs="Iskoola Pota"/>
          <w:color w:val="000099"/>
          <w:sz w:val="28"/>
          <w:szCs w:val="28"/>
        </w:rPr>
        <w:t>teó</w:t>
      </w:r>
      <w:r w:rsidR="006074D3">
        <w:rPr>
          <w:rFonts w:ascii="Iskoola Pota" w:hAnsi="Iskoola Pota" w:cs="Iskoola Pota"/>
          <w:color w:val="000099"/>
          <w:sz w:val="28"/>
          <w:szCs w:val="28"/>
        </w:rPr>
        <w:t>ri</w:t>
      </w:r>
      <w:r w:rsidR="006074D3" w:rsidRPr="00F250AD">
        <w:rPr>
          <w:rFonts w:ascii="Iskoola Pota" w:hAnsi="Iskoola Pota" w:cs="Iskoola Pota"/>
          <w:color w:val="000099"/>
          <w:sz w:val="28"/>
          <w:szCs w:val="28"/>
        </w:rPr>
        <w:t>cas</w:t>
      </w:r>
      <w:r w:rsidRPr="00F250AD">
        <w:rPr>
          <w:rFonts w:ascii="Iskoola Pota" w:hAnsi="Iskoola Pota" w:cs="Iskoola Pota"/>
          <w:color w:val="000099"/>
          <w:sz w:val="28"/>
          <w:szCs w:val="28"/>
        </w:rPr>
        <w:t xml:space="preserve"> con aquellas que despliegan en la </w:t>
      </w:r>
      <w:r w:rsidR="006074D3" w:rsidRPr="00F250AD">
        <w:rPr>
          <w:rFonts w:ascii="Iskoola Pota" w:hAnsi="Iskoola Pota" w:cs="Iskoola Pota"/>
          <w:color w:val="000099"/>
          <w:sz w:val="28"/>
          <w:szCs w:val="28"/>
        </w:rPr>
        <w:t>práctica</w:t>
      </w:r>
      <w:r w:rsidR="006074D3">
        <w:rPr>
          <w:rFonts w:ascii="Iskoola Pota" w:hAnsi="Iskoola Pota" w:cs="Iskoola Pota"/>
          <w:color w:val="000099"/>
          <w:sz w:val="28"/>
          <w:szCs w:val="28"/>
        </w:rPr>
        <w:t>.</w:t>
      </w:r>
    </w:p>
    <w:p w:rsidR="008C7524" w:rsidRPr="00F250AD" w:rsidRDefault="008C7524" w:rsidP="00F47A5D">
      <w:pPr>
        <w:pStyle w:val="Prrafodelista"/>
        <w:spacing w:line="360" w:lineRule="auto"/>
        <w:ind w:left="993"/>
        <w:rPr>
          <w:rFonts w:ascii="Iskoola Pota" w:hAnsi="Iskoola Pota" w:cs="Iskoola Pota"/>
          <w:color w:val="000099"/>
          <w:sz w:val="28"/>
          <w:szCs w:val="28"/>
        </w:rPr>
      </w:pPr>
    </w:p>
    <w:p w:rsidR="008C7524" w:rsidRPr="00F250AD" w:rsidRDefault="008C7524" w:rsidP="00F47A5D">
      <w:pPr>
        <w:pStyle w:val="Prrafodelista"/>
        <w:numPr>
          <w:ilvl w:val="0"/>
          <w:numId w:val="4"/>
        </w:numPr>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El plan de estudio de las universidade</w:t>
      </w:r>
      <w:r w:rsidR="006074D3">
        <w:rPr>
          <w:rFonts w:ascii="Iskoola Pota" w:eastAsia="Calibri" w:hAnsi="Iskoola Pota" w:cs="Iskoola Pota"/>
          <w:color w:val="000099"/>
          <w:sz w:val="28"/>
          <w:szCs w:val="28"/>
        </w:rPr>
        <w:t xml:space="preserve">s indígenas contemplan </w:t>
      </w:r>
      <w:r w:rsidRPr="00F250AD">
        <w:rPr>
          <w:rFonts w:ascii="Iskoola Pota" w:eastAsia="Calibri" w:hAnsi="Iskoola Pota" w:cs="Iskoola Pota"/>
          <w:color w:val="000099"/>
          <w:sz w:val="28"/>
          <w:szCs w:val="28"/>
        </w:rPr>
        <w:t xml:space="preserve">áreas de formación. Entre ellas tenemos al área </w:t>
      </w:r>
    </w:p>
    <w:p w:rsidR="008C7524" w:rsidRPr="00F250AD" w:rsidRDefault="008C7524" w:rsidP="00F47A5D">
      <w:pPr>
        <w:pStyle w:val="Prrafodelista"/>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a).- técnico-tecnológico, orientada a la formación específica de la carrera; </w:t>
      </w:r>
    </w:p>
    <w:p w:rsidR="008C7524" w:rsidRPr="00F250AD" w:rsidRDefault="008C7524" w:rsidP="00F47A5D">
      <w:pPr>
        <w:pStyle w:val="Prrafodelista"/>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b).- el área productiva comunitaria e investigación, orientada a la </w:t>
      </w:r>
      <w:r w:rsidR="00F47A5D" w:rsidRPr="00F250AD">
        <w:rPr>
          <w:rFonts w:ascii="Iskoola Pota" w:eastAsia="Calibri" w:hAnsi="Iskoola Pota" w:cs="Iskoola Pota"/>
          <w:color w:val="000099"/>
          <w:sz w:val="28"/>
          <w:szCs w:val="28"/>
        </w:rPr>
        <w:t xml:space="preserve">       </w:t>
      </w:r>
      <w:r w:rsidRPr="00F250AD">
        <w:rPr>
          <w:rFonts w:ascii="Iskoola Pota" w:eastAsia="Calibri" w:hAnsi="Iskoola Pota" w:cs="Iskoola Pota"/>
          <w:color w:val="000099"/>
          <w:sz w:val="28"/>
          <w:szCs w:val="28"/>
        </w:rPr>
        <w:t xml:space="preserve">complementariedad de experiencias prácticas desde una dimensión ecológica rescatando la tecnología de producción indígena y a la innovación de la ciencia con la sistematización de saberes y conocimientos </w:t>
      </w:r>
      <w:r w:rsidR="006074D3">
        <w:rPr>
          <w:rFonts w:ascii="Iskoola Pota" w:eastAsia="Calibri" w:hAnsi="Iskoola Pota" w:cs="Iskoola Pota"/>
          <w:color w:val="000099"/>
          <w:sz w:val="28"/>
          <w:szCs w:val="28"/>
        </w:rPr>
        <w:t xml:space="preserve">de los Pueblos </w:t>
      </w:r>
      <w:r w:rsidR="00DD5986">
        <w:rPr>
          <w:rFonts w:ascii="Iskoola Pota" w:eastAsia="Calibri" w:hAnsi="Iskoola Pota" w:cs="Iskoola Pota"/>
          <w:color w:val="000099"/>
          <w:sz w:val="28"/>
          <w:szCs w:val="28"/>
        </w:rPr>
        <w:t>Indígena</w:t>
      </w:r>
      <w:r w:rsidR="006074D3">
        <w:rPr>
          <w:rFonts w:ascii="Iskoola Pota" w:eastAsia="Calibri" w:hAnsi="Iskoola Pota" w:cs="Iskoola Pota"/>
          <w:color w:val="000099"/>
          <w:sz w:val="28"/>
          <w:szCs w:val="28"/>
        </w:rPr>
        <w:t xml:space="preserve"> Originarios</w:t>
      </w:r>
      <w:r w:rsidRPr="00F250AD">
        <w:rPr>
          <w:rFonts w:ascii="Iskoola Pota" w:eastAsia="Calibri" w:hAnsi="Iskoola Pota" w:cs="Iskoola Pota"/>
          <w:color w:val="000099"/>
          <w:sz w:val="28"/>
          <w:szCs w:val="28"/>
        </w:rPr>
        <w:t xml:space="preserve"> pero desde una visión articuladora y </w:t>
      </w:r>
      <w:proofErr w:type="spellStart"/>
      <w:r w:rsidRPr="00F250AD">
        <w:rPr>
          <w:rFonts w:ascii="Iskoola Pota" w:eastAsia="Calibri" w:hAnsi="Iskoola Pota" w:cs="Iskoola Pota"/>
          <w:color w:val="000099"/>
          <w:sz w:val="28"/>
          <w:szCs w:val="28"/>
        </w:rPr>
        <w:t>transdisciplinaria</w:t>
      </w:r>
      <w:proofErr w:type="spellEnd"/>
      <w:r w:rsidRPr="00F250AD">
        <w:rPr>
          <w:rFonts w:ascii="Iskoola Pota" w:eastAsia="Calibri" w:hAnsi="Iskoola Pota" w:cs="Iskoola Pota"/>
          <w:color w:val="000099"/>
          <w:sz w:val="28"/>
          <w:szCs w:val="28"/>
        </w:rPr>
        <w:t xml:space="preserve">; </w:t>
      </w:r>
    </w:p>
    <w:p w:rsidR="008C7524" w:rsidRPr="00F250AD" w:rsidRDefault="008C7524" w:rsidP="00F47A5D">
      <w:pPr>
        <w:pStyle w:val="Prrafodelista"/>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c).- el área sociolingüística y sociocultural alineada a la revitalización y promoción de las lenguas indígenas como a la proyección de formar a un profesional íntegro y comprometido con su realidad cultural. </w:t>
      </w:r>
    </w:p>
    <w:p w:rsidR="008C7524" w:rsidRPr="00F250AD" w:rsidRDefault="008C7524" w:rsidP="00F47A5D">
      <w:pPr>
        <w:pStyle w:val="Prrafodelista"/>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 xml:space="preserve">d).- y el </w:t>
      </w:r>
      <w:r w:rsidR="00DD5986" w:rsidRPr="00F250AD">
        <w:rPr>
          <w:rFonts w:ascii="Iskoola Pota" w:eastAsia="Calibri" w:hAnsi="Iskoola Pota" w:cs="Iskoola Pota"/>
          <w:color w:val="000099"/>
          <w:sz w:val="28"/>
          <w:szCs w:val="28"/>
        </w:rPr>
        <w:t>área</w:t>
      </w:r>
      <w:r w:rsidRPr="00F250AD">
        <w:rPr>
          <w:rFonts w:ascii="Iskoola Pota" w:eastAsia="Calibri" w:hAnsi="Iskoola Pota" w:cs="Iskoola Pota"/>
          <w:color w:val="000099"/>
          <w:sz w:val="28"/>
          <w:szCs w:val="28"/>
        </w:rPr>
        <w:t xml:space="preserve"> socio-comunitaria productiva, que completa</w:t>
      </w:r>
      <w:r w:rsidR="00DD5986">
        <w:rPr>
          <w:rFonts w:ascii="Iskoola Pota" w:eastAsia="Calibri" w:hAnsi="Iskoola Pota" w:cs="Iskoola Pota"/>
          <w:color w:val="000099"/>
          <w:sz w:val="28"/>
          <w:szCs w:val="28"/>
        </w:rPr>
        <w:t xml:space="preserve"> la formación profesional con las</w:t>
      </w:r>
      <w:r w:rsidRPr="00F250AD">
        <w:rPr>
          <w:rFonts w:ascii="Iskoola Pota" w:eastAsia="Calibri" w:hAnsi="Iskoola Pota" w:cs="Iskoola Pota"/>
          <w:color w:val="000099"/>
          <w:sz w:val="28"/>
          <w:szCs w:val="28"/>
        </w:rPr>
        <w:t xml:space="preserve"> actividades teóricas y prácticas art</w:t>
      </w:r>
      <w:r w:rsidR="00F47A5D" w:rsidRPr="00F250AD">
        <w:rPr>
          <w:rFonts w:ascii="Iskoola Pota" w:eastAsia="Calibri" w:hAnsi="Iskoola Pota" w:cs="Iskoola Pota"/>
          <w:color w:val="000099"/>
          <w:sz w:val="28"/>
          <w:szCs w:val="28"/>
        </w:rPr>
        <w:t>iculadas en función del área.</w:t>
      </w:r>
    </w:p>
    <w:p w:rsidR="008C7524" w:rsidRPr="00F250AD" w:rsidRDefault="008C7524" w:rsidP="00F47A5D">
      <w:pPr>
        <w:pStyle w:val="Prrafodelista"/>
        <w:tabs>
          <w:tab w:val="left" w:pos="8789"/>
        </w:tabs>
        <w:spacing w:line="360" w:lineRule="auto"/>
        <w:ind w:right="49"/>
        <w:rPr>
          <w:rFonts w:ascii="Iskoola Pota" w:eastAsia="Calibri" w:hAnsi="Iskoola Pota" w:cs="Iskoola Pota"/>
          <w:color w:val="000099"/>
          <w:sz w:val="28"/>
          <w:szCs w:val="28"/>
        </w:rPr>
      </w:pPr>
    </w:p>
    <w:p w:rsidR="008C7524" w:rsidRDefault="008C7524" w:rsidP="00F47A5D">
      <w:pPr>
        <w:pStyle w:val="Prrafodelista"/>
        <w:numPr>
          <w:ilvl w:val="0"/>
          <w:numId w:val="4"/>
        </w:numPr>
        <w:tabs>
          <w:tab w:val="left" w:pos="8789"/>
        </w:tabs>
        <w:spacing w:line="360" w:lineRule="auto"/>
        <w:ind w:left="993" w:right="49"/>
        <w:rPr>
          <w:rFonts w:ascii="Iskoola Pota" w:eastAsia="Calibri" w:hAnsi="Iskoola Pota" w:cs="Iskoola Pota"/>
          <w:color w:val="000099"/>
          <w:sz w:val="28"/>
          <w:szCs w:val="28"/>
        </w:rPr>
      </w:pPr>
      <w:r w:rsidRPr="00F250AD">
        <w:rPr>
          <w:rFonts w:ascii="Iskoola Pota" w:eastAsia="Calibri" w:hAnsi="Iskoola Pota" w:cs="Iskoola Pota"/>
          <w:color w:val="000099"/>
          <w:sz w:val="28"/>
          <w:szCs w:val="28"/>
        </w:rPr>
        <w:t>Finalmente es necesario, mencionar que en el caso de las universidades indígenas se ha incorporado como elemento central, a los sabios indígenas en cada disciplina. El sabio conlleva en su ejercicio elementos cognitivos de su propia cultura y las incorpora como guía de otras acciones complementarias y fundamentales en la formación universitaria.</w:t>
      </w:r>
    </w:p>
    <w:p w:rsidR="001A7E40" w:rsidRPr="00F250AD" w:rsidRDefault="001A7E40" w:rsidP="006074D3">
      <w:pPr>
        <w:pStyle w:val="Prrafodelista"/>
        <w:tabs>
          <w:tab w:val="left" w:pos="8789"/>
        </w:tabs>
        <w:spacing w:line="360" w:lineRule="auto"/>
        <w:ind w:left="993" w:right="49"/>
        <w:rPr>
          <w:rFonts w:ascii="Iskoola Pota" w:eastAsia="Calibri" w:hAnsi="Iskoola Pota" w:cs="Iskoola Pota"/>
          <w:color w:val="000099"/>
          <w:sz w:val="28"/>
          <w:szCs w:val="28"/>
        </w:rPr>
      </w:pPr>
    </w:p>
    <w:p w:rsidR="008C7524" w:rsidRPr="00F250AD" w:rsidRDefault="008C7524" w:rsidP="00983DBF">
      <w:pPr>
        <w:pStyle w:val="Prrafodelista"/>
        <w:tabs>
          <w:tab w:val="left" w:pos="8789"/>
        </w:tabs>
        <w:spacing w:line="360" w:lineRule="auto"/>
        <w:ind w:right="49"/>
        <w:rPr>
          <w:rFonts w:ascii="Iskoola Pota" w:eastAsia="Calibri" w:hAnsi="Iskoola Pota" w:cs="Iskoola Pota"/>
          <w:color w:val="000099"/>
          <w:sz w:val="28"/>
          <w:szCs w:val="28"/>
        </w:rPr>
      </w:pPr>
    </w:p>
    <w:sectPr w:rsidR="008C7524" w:rsidRPr="00F250AD" w:rsidSect="00576B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7907"/>
    <w:multiLevelType w:val="hybridMultilevel"/>
    <w:tmpl w:val="5BA086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9004CA9"/>
    <w:multiLevelType w:val="hybridMultilevel"/>
    <w:tmpl w:val="82FEB416"/>
    <w:lvl w:ilvl="0" w:tplc="7D243584">
      <w:numFmt w:val="bullet"/>
      <w:lvlText w:val="-"/>
      <w:lvlJc w:val="left"/>
      <w:pPr>
        <w:ind w:left="1080" w:hanging="360"/>
      </w:pPr>
      <w:rPr>
        <w:rFonts w:ascii="Iskoola Pota" w:eastAsia="Calibri" w:hAnsi="Iskoola Pota" w:cs="Iskoola Pota"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nsid w:val="196E3D88"/>
    <w:multiLevelType w:val="hybridMultilevel"/>
    <w:tmpl w:val="438EFF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A2D6A83"/>
    <w:multiLevelType w:val="hybridMultilevel"/>
    <w:tmpl w:val="D1B49D8C"/>
    <w:lvl w:ilvl="0" w:tplc="7D243584">
      <w:numFmt w:val="bullet"/>
      <w:lvlText w:val="-"/>
      <w:lvlJc w:val="left"/>
      <w:pPr>
        <w:ind w:left="720" w:hanging="360"/>
      </w:pPr>
      <w:rPr>
        <w:rFonts w:ascii="Iskoola Pota" w:eastAsia="Calibri" w:hAnsi="Iskoola Pota" w:cs="Iskoola Pota"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0A3"/>
    <w:rsid w:val="0001175A"/>
    <w:rsid w:val="000318BB"/>
    <w:rsid w:val="000464F6"/>
    <w:rsid w:val="00071DE0"/>
    <w:rsid w:val="00081501"/>
    <w:rsid w:val="000C2F4C"/>
    <w:rsid w:val="00145E67"/>
    <w:rsid w:val="001739CB"/>
    <w:rsid w:val="001A7E40"/>
    <w:rsid w:val="001F556A"/>
    <w:rsid w:val="00242BB2"/>
    <w:rsid w:val="002733B8"/>
    <w:rsid w:val="002754E2"/>
    <w:rsid w:val="002C4F19"/>
    <w:rsid w:val="00322E64"/>
    <w:rsid w:val="00440DDC"/>
    <w:rsid w:val="00496AD2"/>
    <w:rsid w:val="004D1A46"/>
    <w:rsid w:val="004F663D"/>
    <w:rsid w:val="00513174"/>
    <w:rsid w:val="00531FB4"/>
    <w:rsid w:val="005571E5"/>
    <w:rsid w:val="005606EB"/>
    <w:rsid w:val="00576B2F"/>
    <w:rsid w:val="0058052C"/>
    <w:rsid w:val="00587FCC"/>
    <w:rsid w:val="0059188F"/>
    <w:rsid w:val="005B4C21"/>
    <w:rsid w:val="005C14AD"/>
    <w:rsid w:val="006074D3"/>
    <w:rsid w:val="006115A2"/>
    <w:rsid w:val="00614155"/>
    <w:rsid w:val="007220D7"/>
    <w:rsid w:val="00752A09"/>
    <w:rsid w:val="00780CDA"/>
    <w:rsid w:val="007B2380"/>
    <w:rsid w:val="007F23E6"/>
    <w:rsid w:val="007F470B"/>
    <w:rsid w:val="008153E6"/>
    <w:rsid w:val="00843D56"/>
    <w:rsid w:val="008A7622"/>
    <w:rsid w:val="008C7524"/>
    <w:rsid w:val="00926977"/>
    <w:rsid w:val="009757BC"/>
    <w:rsid w:val="00983DBF"/>
    <w:rsid w:val="009C3BCF"/>
    <w:rsid w:val="00A6467E"/>
    <w:rsid w:val="00B120A3"/>
    <w:rsid w:val="00B177BB"/>
    <w:rsid w:val="00B4148D"/>
    <w:rsid w:val="00C10886"/>
    <w:rsid w:val="00C56F72"/>
    <w:rsid w:val="00CB16FA"/>
    <w:rsid w:val="00CD6B15"/>
    <w:rsid w:val="00DD5986"/>
    <w:rsid w:val="00E10FB8"/>
    <w:rsid w:val="00E80CFB"/>
    <w:rsid w:val="00ED7B8F"/>
    <w:rsid w:val="00EE358D"/>
    <w:rsid w:val="00EF7510"/>
    <w:rsid w:val="00F250AD"/>
    <w:rsid w:val="00F47A5D"/>
    <w:rsid w:val="00F50127"/>
    <w:rsid w:val="00FA0ECC"/>
    <w:rsid w:val="00FC18AC"/>
    <w:rsid w:val="00FC437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0A3"/>
    <w:pPr>
      <w:spacing w:after="0" w:line="240" w:lineRule="auto"/>
      <w:ind w:left="567" w:right="567"/>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18AC"/>
    <w:pPr>
      <w:ind w:left="720"/>
      <w:contextualSpacing/>
    </w:pPr>
  </w:style>
  <w:style w:type="paragraph" w:styleId="Textodeglobo">
    <w:name w:val="Balloon Text"/>
    <w:basedOn w:val="Normal"/>
    <w:link w:val="TextodegloboCar"/>
    <w:uiPriority w:val="99"/>
    <w:semiHidden/>
    <w:unhideWhenUsed/>
    <w:rsid w:val="00531FB4"/>
    <w:rPr>
      <w:rFonts w:ascii="Tahoma" w:hAnsi="Tahoma" w:cs="Tahoma"/>
      <w:sz w:val="16"/>
      <w:szCs w:val="16"/>
    </w:rPr>
  </w:style>
  <w:style w:type="character" w:customStyle="1" w:styleId="TextodegloboCar">
    <w:name w:val="Texto de globo Car"/>
    <w:basedOn w:val="Fuentedeprrafopredeter"/>
    <w:link w:val="Textodeglobo"/>
    <w:uiPriority w:val="99"/>
    <w:semiHidden/>
    <w:rsid w:val="00531F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0A3"/>
    <w:pPr>
      <w:spacing w:after="0" w:line="240" w:lineRule="auto"/>
      <w:ind w:left="567" w:right="567"/>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18AC"/>
    <w:pPr>
      <w:ind w:left="720"/>
      <w:contextualSpacing/>
    </w:pPr>
  </w:style>
  <w:style w:type="paragraph" w:styleId="Textodeglobo">
    <w:name w:val="Balloon Text"/>
    <w:basedOn w:val="Normal"/>
    <w:link w:val="TextodegloboCar"/>
    <w:uiPriority w:val="99"/>
    <w:semiHidden/>
    <w:unhideWhenUsed/>
    <w:rsid w:val="00531FB4"/>
    <w:rPr>
      <w:rFonts w:ascii="Tahoma" w:hAnsi="Tahoma" w:cs="Tahoma"/>
      <w:sz w:val="16"/>
      <w:szCs w:val="16"/>
    </w:rPr>
  </w:style>
  <w:style w:type="character" w:customStyle="1" w:styleId="TextodegloboCar">
    <w:name w:val="Texto de globo Car"/>
    <w:basedOn w:val="Fuentedeprrafopredeter"/>
    <w:link w:val="Textodeglobo"/>
    <w:uiPriority w:val="99"/>
    <w:semiHidden/>
    <w:rsid w:val="00531F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63171">
      <w:bodyDiv w:val="1"/>
      <w:marLeft w:val="0"/>
      <w:marRight w:val="0"/>
      <w:marTop w:val="0"/>
      <w:marBottom w:val="0"/>
      <w:divBdr>
        <w:top w:val="none" w:sz="0" w:space="0" w:color="auto"/>
        <w:left w:val="none" w:sz="0" w:space="0" w:color="auto"/>
        <w:bottom w:val="none" w:sz="0" w:space="0" w:color="auto"/>
        <w:right w:val="none" w:sz="0" w:space="0" w:color="auto"/>
      </w:divBdr>
    </w:div>
    <w:div w:id="825509274">
      <w:bodyDiv w:val="1"/>
      <w:marLeft w:val="0"/>
      <w:marRight w:val="0"/>
      <w:marTop w:val="0"/>
      <w:marBottom w:val="0"/>
      <w:divBdr>
        <w:top w:val="none" w:sz="0" w:space="0" w:color="auto"/>
        <w:left w:val="none" w:sz="0" w:space="0" w:color="auto"/>
        <w:bottom w:val="none" w:sz="0" w:space="0" w:color="auto"/>
        <w:right w:val="none" w:sz="0" w:space="0" w:color="auto"/>
      </w:divBdr>
    </w:div>
    <w:div w:id="195960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2373</Words>
  <Characters>13055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Usuario164</cp:lastModifiedBy>
  <cp:revision>2</cp:revision>
  <dcterms:created xsi:type="dcterms:W3CDTF">2014-04-30T15:48:00Z</dcterms:created>
  <dcterms:modified xsi:type="dcterms:W3CDTF">2014-04-30T15:48:00Z</dcterms:modified>
</cp:coreProperties>
</file>